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C5A32" w:rsidRPr="00944784" w:rsidRDefault="00944784" w:rsidP="008E1FEC">
      <w:pPr>
        <w:ind w:right="-541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ПРОЕКТ</w:t>
      </w:r>
    </w:p>
    <w:p w:rsidR="00CC5A32" w:rsidRDefault="00CC5A32" w:rsidP="008E1FEC">
      <w:pPr>
        <w:jc w:val="center"/>
      </w:pPr>
    </w:p>
    <w:p w:rsidR="00CC5A32" w:rsidRPr="00CB0BF7" w:rsidRDefault="00CC5A32" w:rsidP="008E1FEC">
      <w:pPr>
        <w:jc w:val="center"/>
      </w:pPr>
      <w:r>
        <w:t>АДМИНИСТРАЦИЯ РОМАНОВСКОГО</w:t>
      </w:r>
      <w:r w:rsidRPr="00CB0BF7">
        <w:t xml:space="preserve">  МУНИЦИПАЛЬНОГО </w:t>
      </w:r>
      <w:r>
        <w:t>РАЙОНА</w:t>
      </w:r>
    </w:p>
    <w:p w:rsidR="00CC5A32" w:rsidRPr="00CB0BF7" w:rsidRDefault="00CC5A32" w:rsidP="008E1FEC">
      <w:pPr>
        <w:jc w:val="center"/>
        <w:rPr>
          <w:b/>
        </w:rPr>
      </w:pPr>
      <w:r w:rsidRPr="00CB0BF7">
        <w:t>САРАТОВСКОЙ ОБЛАСТИ</w:t>
      </w:r>
    </w:p>
    <w:p w:rsidR="00CC5A32" w:rsidRPr="00166A79" w:rsidRDefault="00CC5A32" w:rsidP="008E1FEC">
      <w:pPr>
        <w:pStyle w:val="a4"/>
        <w:tabs>
          <w:tab w:val="clear" w:pos="4536"/>
          <w:tab w:val="clear" w:pos="9072"/>
          <w:tab w:val="right" w:pos="0"/>
        </w:tabs>
        <w:spacing w:line="252" w:lineRule="auto"/>
        <w:jc w:val="center"/>
        <w:rPr>
          <w:b/>
          <w:spacing w:val="24"/>
          <w:sz w:val="32"/>
          <w:szCs w:val="32"/>
        </w:rPr>
      </w:pPr>
      <w:r w:rsidRPr="00166A79">
        <w:rPr>
          <w:b/>
          <w:sz w:val="32"/>
          <w:szCs w:val="32"/>
        </w:rPr>
        <w:t>П О С Т А Н О В Л Е Н И Е</w:t>
      </w:r>
    </w:p>
    <w:p w:rsidR="00CC5A32" w:rsidRDefault="00907D2B" w:rsidP="008E1FEC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C5A32" w:rsidRPr="003D0B82">
        <w:rPr>
          <w:sz w:val="28"/>
          <w:szCs w:val="28"/>
        </w:rPr>
        <w:t>т</w:t>
      </w:r>
      <w:r w:rsidR="007B76A6">
        <w:rPr>
          <w:sz w:val="28"/>
          <w:szCs w:val="28"/>
        </w:rPr>
        <w:t xml:space="preserve"> 2022</w:t>
      </w:r>
      <w:r w:rsidR="00944784">
        <w:rPr>
          <w:sz w:val="28"/>
          <w:szCs w:val="28"/>
        </w:rPr>
        <w:t xml:space="preserve">  года №</w:t>
      </w:r>
    </w:p>
    <w:p w:rsidR="00CC5A32" w:rsidRPr="00B32CF5" w:rsidRDefault="00CC5A32" w:rsidP="008E1FEC">
      <w:pPr>
        <w:pStyle w:val="a4"/>
        <w:jc w:val="center"/>
      </w:pPr>
      <w:r w:rsidRPr="009A537B">
        <w:t>р.п.</w:t>
      </w:r>
      <w:r w:rsidRPr="001C0476">
        <w:rPr>
          <w:sz w:val="24"/>
          <w:szCs w:val="24"/>
        </w:rPr>
        <w:t>Романовка</w:t>
      </w:r>
    </w:p>
    <w:p w:rsidR="00D7537C" w:rsidRDefault="00D7537C" w:rsidP="00D7537C">
      <w:pPr>
        <w:tabs>
          <w:tab w:val="left" w:pos="3927"/>
        </w:tabs>
        <w:ind w:right="4711"/>
        <w:rPr>
          <w:b/>
          <w:sz w:val="28"/>
          <w:szCs w:val="28"/>
        </w:rPr>
      </w:pPr>
    </w:p>
    <w:p w:rsidR="00720CCB" w:rsidRDefault="00720CCB" w:rsidP="00D7537C">
      <w:pPr>
        <w:tabs>
          <w:tab w:val="left" w:pos="3927"/>
        </w:tabs>
        <w:ind w:right="4711"/>
        <w:rPr>
          <w:b/>
          <w:sz w:val="28"/>
          <w:szCs w:val="28"/>
        </w:rPr>
      </w:pPr>
      <w:r w:rsidRPr="00720CCB">
        <w:rPr>
          <w:b/>
          <w:sz w:val="28"/>
          <w:szCs w:val="28"/>
        </w:rPr>
        <w:t>Об утверждении муниципальной программы «</w:t>
      </w:r>
      <w:r>
        <w:rPr>
          <w:b/>
          <w:sz w:val="28"/>
          <w:szCs w:val="28"/>
        </w:rPr>
        <w:t>АПК «Безопасный город»</w:t>
      </w:r>
      <w:r w:rsidRPr="00720CCB">
        <w:rPr>
          <w:b/>
          <w:sz w:val="28"/>
          <w:szCs w:val="28"/>
        </w:rPr>
        <w:t xml:space="preserve"> на территории Романовского муниципального района</w:t>
      </w:r>
      <w:r>
        <w:rPr>
          <w:b/>
          <w:sz w:val="28"/>
          <w:szCs w:val="28"/>
        </w:rPr>
        <w:t>»</w:t>
      </w:r>
    </w:p>
    <w:p w:rsidR="00D7537C" w:rsidRPr="00EE2623" w:rsidRDefault="00D7537C" w:rsidP="00282ACF">
      <w:pPr>
        <w:tabs>
          <w:tab w:val="left" w:pos="3927"/>
        </w:tabs>
        <w:ind w:right="4711"/>
        <w:rPr>
          <w:b/>
          <w:sz w:val="28"/>
          <w:szCs w:val="28"/>
        </w:rPr>
      </w:pPr>
    </w:p>
    <w:p w:rsidR="00282ACF" w:rsidRDefault="00282ACF" w:rsidP="00907D2B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соответствии с Федеральным законом от 6 октября 2003 года № 131-ФЗ «Об общих принципах организации местного самоуправления в Российской Федерации», Федеральным законом от 21.12.1994 года 68-ФЗ «О защите населения </w:t>
      </w:r>
      <w:r>
        <w:rPr>
          <w:sz w:val="28"/>
          <w:szCs w:val="28"/>
        </w:rPr>
        <w:t>и территорий от чрезвычайных ситуаций природного и техногенного характера», распоряжением Правительства РФ от 03.12.2014 года № 2446-р «Концепция построения и развития аппаратно – программного комплекса «Безопасный город» и в соответствии с Уставом Романовского муниципального района Саратовской области администрация Романовского муниципального района</w:t>
      </w:r>
    </w:p>
    <w:p w:rsidR="00D7537C" w:rsidRDefault="00D7537C" w:rsidP="00D7537C">
      <w:pPr>
        <w:spacing w:after="100"/>
        <w:ind w:firstLine="476"/>
        <w:jc w:val="both"/>
        <w:rPr>
          <w:sz w:val="28"/>
          <w:szCs w:val="28"/>
        </w:rPr>
      </w:pPr>
    </w:p>
    <w:p w:rsidR="00D7537C" w:rsidRPr="00282ACF" w:rsidRDefault="00D7537C" w:rsidP="00282ACF">
      <w:pPr>
        <w:spacing w:after="100"/>
        <w:ind w:firstLine="476"/>
        <w:jc w:val="center"/>
        <w:rPr>
          <w:b/>
          <w:bCs/>
          <w:sz w:val="32"/>
          <w:szCs w:val="32"/>
        </w:rPr>
      </w:pPr>
      <w:r w:rsidRPr="00FE23DE">
        <w:rPr>
          <w:b/>
          <w:bCs/>
          <w:sz w:val="32"/>
          <w:szCs w:val="32"/>
        </w:rPr>
        <w:t>ПОСТАНОВЛЯЕТ:</w:t>
      </w:r>
    </w:p>
    <w:p w:rsidR="00AA2557" w:rsidRPr="00282ACF" w:rsidRDefault="00D7537C" w:rsidP="00D7537C">
      <w:pPr>
        <w:tabs>
          <w:tab w:val="left" w:pos="9520"/>
        </w:tabs>
        <w:ind w:right="-6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A2557">
        <w:rPr>
          <w:sz w:val="28"/>
          <w:szCs w:val="28"/>
        </w:rPr>
        <w:t>Утвердить муниципальную</w:t>
      </w:r>
      <w:r w:rsidR="00AA2557" w:rsidRPr="00401E58">
        <w:rPr>
          <w:sz w:val="28"/>
          <w:szCs w:val="28"/>
        </w:rPr>
        <w:t xml:space="preserve"> программу </w:t>
      </w:r>
      <w:r w:rsidR="00720CCB" w:rsidRPr="00564C93">
        <w:rPr>
          <w:sz w:val="28"/>
          <w:szCs w:val="28"/>
        </w:rPr>
        <w:t>«</w:t>
      </w:r>
      <w:r w:rsidR="00720CCB">
        <w:rPr>
          <w:sz w:val="28"/>
          <w:szCs w:val="28"/>
        </w:rPr>
        <w:t xml:space="preserve">АПК «Безопасный город» </w:t>
      </w:r>
      <w:r w:rsidR="00720CCB" w:rsidRPr="00564C93">
        <w:rPr>
          <w:sz w:val="28"/>
          <w:szCs w:val="28"/>
        </w:rPr>
        <w:t>на территории Романовского муниципального района»</w:t>
      </w:r>
      <w:r w:rsidR="0023043E">
        <w:rPr>
          <w:sz w:val="28"/>
          <w:szCs w:val="28"/>
        </w:rPr>
        <w:t xml:space="preserve"> </w:t>
      </w:r>
      <w:r w:rsidR="00282ACF">
        <w:rPr>
          <w:sz w:val="28"/>
          <w:szCs w:val="28"/>
        </w:rPr>
        <w:t>согласно приложению.</w:t>
      </w:r>
    </w:p>
    <w:p w:rsidR="00875716" w:rsidRPr="0023043E" w:rsidRDefault="005E7CA5" w:rsidP="00875716">
      <w:pPr>
        <w:widowControl w:val="0"/>
        <w:ind w:firstLine="567"/>
        <w:jc w:val="both"/>
        <w:rPr>
          <w:sz w:val="28"/>
          <w:szCs w:val="28"/>
        </w:rPr>
      </w:pPr>
      <w:r w:rsidRPr="0023043E">
        <w:rPr>
          <w:sz w:val="28"/>
          <w:szCs w:val="28"/>
        </w:rPr>
        <w:t>2</w:t>
      </w:r>
      <w:r w:rsidR="00875716" w:rsidRPr="0023043E">
        <w:rPr>
          <w:sz w:val="28"/>
          <w:szCs w:val="28"/>
        </w:rPr>
        <w:t xml:space="preserve">. Признать утратившим силу </w:t>
      </w:r>
      <w:r w:rsidR="00282ACF" w:rsidRPr="0023043E">
        <w:rPr>
          <w:sz w:val="28"/>
          <w:szCs w:val="28"/>
        </w:rPr>
        <w:t>постановление администрации Романовского муниципального района Саратовской обла</w:t>
      </w:r>
      <w:r w:rsidR="00C44116">
        <w:rPr>
          <w:sz w:val="28"/>
          <w:szCs w:val="28"/>
        </w:rPr>
        <w:t>сти от 15.12.2021 года № 588</w:t>
      </w:r>
      <w:r w:rsidR="00282ACF" w:rsidRPr="0023043E">
        <w:rPr>
          <w:sz w:val="28"/>
          <w:szCs w:val="28"/>
        </w:rPr>
        <w:t xml:space="preserve"> «Об утверждении муниципальной программы «АПК «Безопасный город» на территории Рома</w:t>
      </w:r>
      <w:r w:rsidR="00CE1E52" w:rsidRPr="0023043E">
        <w:rPr>
          <w:sz w:val="28"/>
          <w:szCs w:val="28"/>
        </w:rPr>
        <w:t xml:space="preserve">новского муниципального района» и </w:t>
      </w:r>
      <w:r w:rsidR="00282ACF" w:rsidRPr="0023043E">
        <w:rPr>
          <w:sz w:val="28"/>
          <w:szCs w:val="28"/>
        </w:rPr>
        <w:t xml:space="preserve"> </w:t>
      </w:r>
      <w:r w:rsidR="00875716" w:rsidRPr="0023043E">
        <w:rPr>
          <w:sz w:val="28"/>
          <w:szCs w:val="28"/>
        </w:rPr>
        <w:t>постановление администрации Романовского муниципального района С</w:t>
      </w:r>
      <w:r w:rsidR="0023043E" w:rsidRPr="0023043E">
        <w:rPr>
          <w:sz w:val="28"/>
          <w:szCs w:val="28"/>
        </w:rPr>
        <w:t xml:space="preserve">аратовской области от  </w:t>
      </w:r>
      <w:r w:rsidR="00C44116" w:rsidRPr="00C44116">
        <w:rPr>
          <w:color w:val="FF0000"/>
          <w:sz w:val="28"/>
          <w:szCs w:val="28"/>
        </w:rPr>
        <w:t>___.2022</w:t>
      </w:r>
      <w:r w:rsidR="00CE1E52" w:rsidRPr="00C44116">
        <w:rPr>
          <w:color w:val="FF0000"/>
          <w:sz w:val="28"/>
          <w:szCs w:val="28"/>
        </w:rPr>
        <w:t xml:space="preserve"> года № </w:t>
      </w:r>
      <w:r w:rsidR="001F1A6C" w:rsidRPr="00C44116">
        <w:rPr>
          <w:color w:val="FF0000"/>
          <w:sz w:val="28"/>
          <w:szCs w:val="28"/>
        </w:rPr>
        <w:t xml:space="preserve"> </w:t>
      </w:r>
      <w:r w:rsidR="00C44116" w:rsidRPr="00C44116">
        <w:rPr>
          <w:color w:val="FF0000"/>
          <w:sz w:val="28"/>
          <w:szCs w:val="28"/>
        </w:rPr>
        <w:t>__</w:t>
      </w:r>
      <w:r w:rsidR="00CE1E52" w:rsidRPr="00CE1E52">
        <w:rPr>
          <w:color w:val="FF0000"/>
          <w:sz w:val="28"/>
          <w:szCs w:val="28"/>
        </w:rPr>
        <w:t xml:space="preserve">  </w:t>
      </w:r>
      <w:r w:rsidR="00875716" w:rsidRPr="00CE1E52">
        <w:rPr>
          <w:color w:val="FF0000"/>
          <w:sz w:val="28"/>
          <w:szCs w:val="28"/>
        </w:rPr>
        <w:t xml:space="preserve"> </w:t>
      </w:r>
      <w:r w:rsidR="00875716" w:rsidRPr="0023043E">
        <w:rPr>
          <w:sz w:val="28"/>
          <w:szCs w:val="28"/>
        </w:rPr>
        <w:t xml:space="preserve">«О внесении изменений в постановление администрации Романовского муниципального </w:t>
      </w:r>
      <w:r w:rsidR="00C44116">
        <w:rPr>
          <w:sz w:val="28"/>
          <w:szCs w:val="28"/>
        </w:rPr>
        <w:t>района Саратовской области от 15.12.2021 года № 588</w:t>
      </w:r>
      <w:r w:rsidR="00875716" w:rsidRPr="0023043E">
        <w:rPr>
          <w:sz w:val="28"/>
          <w:szCs w:val="28"/>
        </w:rPr>
        <w:t xml:space="preserve">» </w:t>
      </w:r>
      <w:r w:rsidR="00C44116">
        <w:rPr>
          <w:sz w:val="28"/>
          <w:szCs w:val="28"/>
        </w:rPr>
        <w:t>с 1 января 2023</w:t>
      </w:r>
      <w:r w:rsidR="000304BA" w:rsidRPr="0023043E">
        <w:rPr>
          <w:sz w:val="28"/>
          <w:szCs w:val="28"/>
        </w:rPr>
        <w:t xml:space="preserve"> года.</w:t>
      </w:r>
    </w:p>
    <w:p w:rsidR="005E7CA5" w:rsidRPr="0023043E" w:rsidRDefault="005E7CA5" w:rsidP="0023043E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Разместить</w:t>
      </w:r>
      <w:r w:rsidRPr="00DD16B8">
        <w:rPr>
          <w:sz w:val="28"/>
          <w:szCs w:val="28"/>
        </w:rPr>
        <w:t xml:space="preserve"> настоящее постановление на официальном сайте администрации </w:t>
      </w:r>
      <w:r>
        <w:rPr>
          <w:sz w:val="28"/>
          <w:szCs w:val="28"/>
        </w:rPr>
        <w:t>Романовского</w:t>
      </w:r>
      <w:r w:rsidRPr="00DD16B8">
        <w:rPr>
          <w:sz w:val="28"/>
          <w:szCs w:val="28"/>
        </w:rPr>
        <w:t xml:space="preserve"> муниципального района в информационно-телекоммуникационной сети «Интернет».</w:t>
      </w:r>
    </w:p>
    <w:p w:rsidR="008E1FEC" w:rsidRDefault="00875716" w:rsidP="00282ACF">
      <w:pPr>
        <w:spacing w:after="10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537C">
        <w:rPr>
          <w:sz w:val="28"/>
          <w:szCs w:val="28"/>
        </w:rPr>
        <w:t xml:space="preserve">. </w:t>
      </w:r>
      <w:r w:rsidR="00AA2557">
        <w:rPr>
          <w:sz w:val="28"/>
          <w:szCs w:val="28"/>
        </w:rPr>
        <w:t>Контроль за ис</w:t>
      </w:r>
      <w:r w:rsidR="00D7537C" w:rsidRPr="00401E58">
        <w:rPr>
          <w:sz w:val="28"/>
          <w:szCs w:val="28"/>
        </w:rPr>
        <w:t xml:space="preserve">полнением настоящего постановления возложить на </w:t>
      </w:r>
      <w:r w:rsidR="00D7537C" w:rsidRPr="00952BC5">
        <w:rPr>
          <w:sz w:val="28"/>
          <w:szCs w:val="28"/>
        </w:rPr>
        <w:t>заместителя главы администрации муниципального района по строительству</w:t>
      </w:r>
      <w:r w:rsidR="00D7537C" w:rsidRPr="00401E58">
        <w:rPr>
          <w:sz w:val="28"/>
          <w:szCs w:val="28"/>
        </w:rPr>
        <w:t xml:space="preserve"> и жилищно-коммунальному </w:t>
      </w:r>
      <w:proofErr w:type="gramStart"/>
      <w:r w:rsidR="00D7537C" w:rsidRPr="00401E58">
        <w:rPr>
          <w:sz w:val="28"/>
          <w:szCs w:val="28"/>
        </w:rPr>
        <w:t xml:space="preserve">хозяйству  </w:t>
      </w:r>
      <w:r w:rsidR="00282ACF">
        <w:rPr>
          <w:sz w:val="28"/>
          <w:szCs w:val="28"/>
        </w:rPr>
        <w:t>Исупова</w:t>
      </w:r>
      <w:proofErr w:type="gramEnd"/>
      <w:r w:rsidR="00282ACF">
        <w:rPr>
          <w:sz w:val="28"/>
          <w:szCs w:val="28"/>
        </w:rPr>
        <w:t xml:space="preserve"> В.П.</w:t>
      </w:r>
    </w:p>
    <w:p w:rsidR="00002D6E" w:rsidRDefault="00002D6E" w:rsidP="00282ACF">
      <w:pPr>
        <w:spacing w:after="100"/>
        <w:ind w:firstLine="567"/>
        <w:jc w:val="both"/>
        <w:rPr>
          <w:sz w:val="28"/>
          <w:szCs w:val="28"/>
        </w:rPr>
      </w:pPr>
    </w:p>
    <w:p w:rsidR="00002D6E" w:rsidRPr="00401E58" w:rsidRDefault="00002D6E" w:rsidP="00002D6E">
      <w:pPr>
        <w:tabs>
          <w:tab w:val="left" w:pos="6379"/>
        </w:tabs>
        <w:spacing w:after="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002D6E" w:rsidRPr="009D442D" w:rsidRDefault="00002D6E" w:rsidP="00002D6E">
      <w:pPr>
        <w:tabs>
          <w:tab w:val="left" w:pos="6379"/>
        </w:tabs>
        <w:spacing w:after="40"/>
        <w:rPr>
          <w:b/>
          <w:sz w:val="28"/>
          <w:szCs w:val="28"/>
        </w:rPr>
      </w:pPr>
      <w:r w:rsidRPr="00401E58">
        <w:rPr>
          <w:b/>
          <w:sz w:val="28"/>
          <w:szCs w:val="28"/>
        </w:rPr>
        <w:t xml:space="preserve">муниципального района                                             </w:t>
      </w:r>
      <w:r>
        <w:rPr>
          <w:b/>
          <w:sz w:val="28"/>
          <w:szCs w:val="28"/>
        </w:rPr>
        <w:t>А.И. Щербаков</w:t>
      </w:r>
    </w:p>
    <w:p w:rsidR="008E1FEC" w:rsidRPr="00401E58" w:rsidRDefault="008E1FEC" w:rsidP="008E1FEC">
      <w:pPr>
        <w:spacing w:after="100"/>
        <w:ind w:left="284" w:firstLine="425"/>
        <w:jc w:val="both"/>
        <w:rPr>
          <w:sz w:val="28"/>
          <w:szCs w:val="28"/>
        </w:rPr>
      </w:pPr>
    </w:p>
    <w:p w:rsidR="00731514" w:rsidRDefault="00731514" w:rsidP="008E1FEC">
      <w:pPr>
        <w:pStyle w:val="ConsPlusTitle"/>
        <w:widowControl/>
        <w:ind w:left="7938"/>
        <w:rPr>
          <w:rFonts w:ascii="Times New Roman" w:hAnsi="Times New Roman" w:cs="Times New Roman"/>
          <w:b w:val="0"/>
          <w:sz w:val="18"/>
          <w:szCs w:val="18"/>
        </w:rPr>
      </w:pPr>
    </w:p>
    <w:p w:rsidR="00282ACF" w:rsidRDefault="00282ACF" w:rsidP="008E1FEC">
      <w:pPr>
        <w:pStyle w:val="ConsPlusTitle"/>
        <w:widowControl/>
        <w:ind w:left="7938"/>
        <w:rPr>
          <w:rFonts w:ascii="Times New Roman" w:hAnsi="Times New Roman" w:cs="Times New Roman"/>
          <w:b w:val="0"/>
          <w:sz w:val="18"/>
          <w:szCs w:val="18"/>
        </w:rPr>
      </w:pPr>
    </w:p>
    <w:p w:rsidR="00282ACF" w:rsidRDefault="00282ACF" w:rsidP="008E1FEC">
      <w:pPr>
        <w:pStyle w:val="ConsPlusTitle"/>
        <w:widowControl/>
        <w:ind w:left="7938"/>
        <w:rPr>
          <w:rFonts w:ascii="Times New Roman" w:hAnsi="Times New Roman" w:cs="Times New Roman"/>
          <w:b w:val="0"/>
          <w:sz w:val="18"/>
          <w:szCs w:val="18"/>
        </w:rPr>
      </w:pPr>
    </w:p>
    <w:p w:rsidR="00CE1E52" w:rsidRDefault="00CE1E52" w:rsidP="008E1FEC">
      <w:pPr>
        <w:pStyle w:val="ConsPlusTitle"/>
        <w:widowControl/>
        <w:ind w:left="7938"/>
        <w:rPr>
          <w:rFonts w:ascii="Times New Roman" w:hAnsi="Times New Roman" w:cs="Times New Roman"/>
          <w:b w:val="0"/>
          <w:sz w:val="18"/>
          <w:szCs w:val="18"/>
        </w:rPr>
      </w:pPr>
    </w:p>
    <w:p w:rsidR="00CE1E52" w:rsidRDefault="00CE1E52" w:rsidP="008E1FEC">
      <w:pPr>
        <w:pStyle w:val="ConsPlusTitle"/>
        <w:widowControl/>
        <w:ind w:left="7938"/>
        <w:rPr>
          <w:rFonts w:ascii="Times New Roman" w:hAnsi="Times New Roman" w:cs="Times New Roman"/>
          <w:b w:val="0"/>
          <w:sz w:val="18"/>
          <w:szCs w:val="18"/>
        </w:rPr>
      </w:pPr>
    </w:p>
    <w:p w:rsidR="00CE1E52" w:rsidRDefault="00CE1E52" w:rsidP="008E1FEC">
      <w:pPr>
        <w:pStyle w:val="ConsPlusTitle"/>
        <w:widowControl/>
        <w:ind w:left="7938"/>
        <w:rPr>
          <w:rFonts w:ascii="Times New Roman" w:hAnsi="Times New Roman" w:cs="Times New Roman"/>
          <w:b w:val="0"/>
          <w:sz w:val="18"/>
          <w:szCs w:val="18"/>
        </w:rPr>
      </w:pPr>
    </w:p>
    <w:p w:rsidR="00CE1E52" w:rsidRDefault="00CE1E52" w:rsidP="0023043E">
      <w:pPr>
        <w:pStyle w:val="ConsPlusTitle"/>
        <w:widowControl/>
        <w:rPr>
          <w:rFonts w:ascii="Times New Roman" w:hAnsi="Times New Roman" w:cs="Times New Roman"/>
          <w:b w:val="0"/>
          <w:sz w:val="18"/>
          <w:szCs w:val="18"/>
        </w:rPr>
      </w:pPr>
    </w:p>
    <w:p w:rsidR="008E1FEC" w:rsidRPr="00C36B33" w:rsidRDefault="008E1FEC" w:rsidP="008E1FEC">
      <w:pPr>
        <w:pStyle w:val="ConsPlusTitle"/>
        <w:widowControl/>
        <w:ind w:left="7938"/>
        <w:rPr>
          <w:rFonts w:ascii="Times New Roman" w:hAnsi="Times New Roman" w:cs="Times New Roman"/>
          <w:b w:val="0"/>
          <w:sz w:val="18"/>
          <w:szCs w:val="18"/>
        </w:rPr>
      </w:pPr>
      <w:r w:rsidRPr="00C36B33">
        <w:rPr>
          <w:rFonts w:ascii="Times New Roman" w:hAnsi="Times New Roman" w:cs="Times New Roman"/>
          <w:b w:val="0"/>
          <w:sz w:val="18"/>
          <w:szCs w:val="18"/>
        </w:rPr>
        <w:lastRenderedPageBreak/>
        <w:t xml:space="preserve">Приложение к постановлению администрации Романовского муниципального района Саратовской области </w:t>
      </w:r>
    </w:p>
    <w:p w:rsidR="008E1FEC" w:rsidRDefault="008E1FEC" w:rsidP="008E1FEC">
      <w:pPr>
        <w:pStyle w:val="ConsPlusTitle"/>
        <w:widowControl/>
        <w:ind w:left="7938"/>
        <w:rPr>
          <w:rFonts w:ascii="Times New Roman" w:hAnsi="Times New Roman" w:cs="Times New Roman"/>
          <w:b w:val="0"/>
          <w:sz w:val="18"/>
          <w:szCs w:val="18"/>
        </w:rPr>
      </w:pPr>
      <w:r w:rsidRPr="00C36B33">
        <w:rPr>
          <w:rFonts w:ascii="Times New Roman" w:hAnsi="Times New Roman" w:cs="Times New Roman"/>
          <w:b w:val="0"/>
          <w:sz w:val="18"/>
          <w:szCs w:val="18"/>
        </w:rPr>
        <w:t xml:space="preserve">от </w:t>
      </w:r>
      <w:r>
        <w:rPr>
          <w:rFonts w:ascii="Times New Roman" w:hAnsi="Times New Roman" w:cs="Times New Roman"/>
          <w:b w:val="0"/>
          <w:sz w:val="18"/>
          <w:szCs w:val="18"/>
        </w:rPr>
        <w:t xml:space="preserve">                     года   №</w:t>
      </w:r>
    </w:p>
    <w:p w:rsidR="00945715" w:rsidRPr="00FB6732" w:rsidRDefault="00945715" w:rsidP="008E1FEC">
      <w:pPr>
        <w:pStyle w:val="ConsPlusTitle"/>
        <w:widowControl/>
        <w:ind w:left="7938"/>
        <w:rPr>
          <w:rFonts w:ascii="Times New Roman" w:hAnsi="Times New Roman" w:cs="Times New Roman"/>
          <w:b w:val="0"/>
          <w:sz w:val="18"/>
          <w:szCs w:val="18"/>
        </w:rPr>
      </w:pPr>
    </w:p>
    <w:p w:rsidR="008E1FEC" w:rsidRPr="00DD7EE6" w:rsidRDefault="008E1FEC" w:rsidP="008E1FEC">
      <w:pPr>
        <w:spacing w:after="100"/>
        <w:ind w:left="284" w:firstLine="42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Муниципальная</w:t>
      </w:r>
      <w:r w:rsidRPr="00DD7EE6">
        <w:rPr>
          <w:b/>
          <w:sz w:val="36"/>
          <w:szCs w:val="36"/>
        </w:rPr>
        <w:t xml:space="preserve"> программа</w:t>
      </w:r>
    </w:p>
    <w:p w:rsidR="008E1FEC" w:rsidRPr="00FB6732" w:rsidRDefault="008E1FEC" w:rsidP="008E1FEC">
      <w:pPr>
        <w:spacing w:after="100"/>
        <w:ind w:left="284" w:firstLine="425"/>
        <w:jc w:val="center"/>
        <w:rPr>
          <w:b/>
          <w:sz w:val="32"/>
          <w:szCs w:val="32"/>
        </w:rPr>
      </w:pPr>
      <w:r w:rsidRPr="00FF6C1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АПК «Безопасный город» </w:t>
      </w:r>
      <w:r w:rsidRPr="00FF6C1D">
        <w:rPr>
          <w:b/>
          <w:bCs/>
          <w:sz w:val="28"/>
          <w:szCs w:val="28"/>
        </w:rPr>
        <w:t>на территории Романовско</w:t>
      </w:r>
      <w:r>
        <w:rPr>
          <w:b/>
          <w:bCs/>
          <w:sz w:val="28"/>
          <w:szCs w:val="28"/>
        </w:rPr>
        <w:t>го му</w:t>
      </w:r>
      <w:r w:rsidR="000E7A89">
        <w:rPr>
          <w:b/>
          <w:bCs/>
          <w:sz w:val="28"/>
          <w:szCs w:val="28"/>
        </w:rPr>
        <w:t>ниципального района</w:t>
      </w:r>
      <w:r w:rsidRPr="00FF6C1D">
        <w:rPr>
          <w:b/>
          <w:sz w:val="28"/>
          <w:szCs w:val="28"/>
        </w:rPr>
        <w:t>»</w:t>
      </w:r>
    </w:p>
    <w:p w:rsidR="008E1FEC" w:rsidRPr="00B10A65" w:rsidRDefault="008E1FEC" w:rsidP="008E1FEC">
      <w:pPr>
        <w:pStyle w:val="ConsPlusTitle"/>
        <w:widowControl/>
        <w:ind w:left="284" w:firstLine="425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Паспорт программы</w:t>
      </w:r>
    </w:p>
    <w:p w:rsidR="008E1FEC" w:rsidRPr="00FF6C1D" w:rsidRDefault="008E1FEC" w:rsidP="008E1FEC">
      <w:pPr>
        <w:tabs>
          <w:tab w:val="left" w:pos="9520"/>
        </w:tabs>
        <w:ind w:left="284" w:right="-63" w:firstLine="425"/>
        <w:jc w:val="center"/>
        <w:rPr>
          <w:b/>
          <w:sz w:val="28"/>
          <w:szCs w:val="28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404"/>
      </w:tblGrid>
      <w:tr w:rsidR="008E1FEC" w:rsidRPr="00754533" w:rsidTr="00C0765F">
        <w:tc>
          <w:tcPr>
            <w:tcW w:w="3085" w:type="dxa"/>
          </w:tcPr>
          <w:p w:rsidR="008E1FEC" w:rsidRPr="00E1095C" w:rsidRDefault="008E1FEC" w:rsidP="008E1FEC">
            <w:pPr>
              <w:pStyle w:val="ConsPlusTitle"/>
              <w:widowControl/>
              <w:ind w:left="142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E1095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404" w:type="dxa"/>
          </w:tcPr>
          <w:p w:rsidR="008E1FEC" w:rsidRPr="00037713" w:rsidRDefault="008E1FEC" w:rsidP="008E1FEC">
            <w:pPr>
              <w:tabs>
                <w:tab w:val="left" w:pos="9520"/>
              </w:tabs>
              <w:ind w:left="34" w:right="-63" w:firstLine="425"/>
              <w:jc w:val="both"/>
              <w:rPr>
                <w:bCs/>
              </w:rPr>
            </w:pPr>
            <w:r w:rsidRPr="00E1095C">
              <w:rPr>
                <w:bCs/>
              </w:rPr>
              <w:t>«</w:t>
            </w:r>
            <w:r>
              <w:rPr>
                <w:bCs/>
              </w:rPr>
              <w:t xml:space="preserve">АПК «Безопасный город» </w:t>
            </w:r>
            <w:r w:rsidRPr="00037713">
              <w:rPr>
                <w:bCs/>
              </w:rPr>
              <w:t>на территории Романовско</w:t>
            </w:r>
            <w:r>
              <w:rPr>
                <w:bCs/>
              </w:rPr>
              <w:t>го му</w:t>
            </w:r>
            <w:r w:rsidR="000E7A89">
              <w:rPr>
                <w:bCs/>
              </w:rPr>
              <w:t>ниципального района</w:t>
            </w:r>
            <w:r w:rsidRPr="00E1095C">
              <w:rPr>
                <w:bCs/>
              </w:rPr>
              <w:t>»</w:t>
            </w:r>
          </w:p>
          <w:p w:rsidR="008E1FEC" w:rsidRPr="00E1095C" w:rsidRDefault="008E1FEC" w:rsidP="008E1FEC">
            <w:pPr>
              <w:tabs>
                <w:tab w:val="left" w:pos="9520"/>
              </w:tabs>
              <w:ind w:left="34" w:right="-63" w:firstLine="425"/>
              <w:jc w:val="both"/>
              <w:rPr>
                <w:b/>
              </w:rPr>
            </w:pPr>
          </w:p>
        </w:tc>
      </w:tr>
      <w:tr w:rsidR="008E1FEC" w:rsidRPr="00754533" w:rsidTr="00C0765F">
        <w:tc>
          <w:tcPr>
            <w:tcW w:w="3085" w:type="dxa"/>
          </w:tcPr>
          <w:p w:rsidR="008E1FEC" w:rsidRPr="00E1095C" w:rsidRDefault="008E1FEC" w:rsidP="008E1FEC">
            <w:pPr>
              <w:pStyle w:val="ConsPlusTitle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095C">
              <w:rPr>
                <w:rFonts w:ascii="Times New Roman" w:hAnsi="Times New Roman" w:cs="Times New Roman"/>
                <w:sz w:val="24"/>
                <w:szCs w:val="24"/>
              </w:rPr>
              <w:t>ЗаказчикПрограммы</w:t>
            </w:r>
          </w:p>
        </w:tc>
        <w:tc>
          <w:tcPr>
            <w:tcW w:w="7404" w:type="dxa"/>
          </w:tcPr>
          <w:p w:rsidR="008E1FEC" w:rsidRDefault="008E1FEC" w:rsidP="008E1FEC">
            <w:pPr>
              <w:pStyle w:val="ConsPlusTitle"/>
              <w:widowControl/>
              <w:ind w:left="34" w:firstLine="425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1095C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Романовского муниципального района</w:t>
            </w:r>
          </w:p>
          <w:p w:rsidR="008E1FEC" w:rsidRPr="00E1095C" w:rsidRDefault="008E1FEC" w:rsidP="008E1FEC">
            <w:pPr>
              <w:pStyle w:val="ConsPlusTitle"/>
              <w:widowControl/>
              <w:ind w:left="34" w:firstLine="425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E1FEC" w:rsidRPr="006D34CD" w:rsidTr="00C0765F">
        <w:tc>
          <w:tcPr>
            <w:tcW w:w="3085" w:type="dxa"/>
          </w:tcPr>
          <w:p w:rsidR="008E1FEC" w:rsidRPr="006D34CD" w:rsidRDefault="008E1FEC" w:rsidP="008E1FEC">
            <w:pPr>
              <w:pStyle w:val="ConsPlusTitle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D34CD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404" w:type="dxa"/>
          </w:tcPr>
          <w:p w:rsidR="008E1FEC" w:rsidRPr="006D34CD" w:rsidRDefault="008E1FEC" w:rsidP="008E1FEC">
            <w:pPr>
              <w:pStyle w:val="ConsPlusTitle"/>
              <w:widowControl/>
              <w:ind w:left="34" w:firstLine="425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D34CD"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Романовского муниципального района</w:t>
            </w:r>
          </w:p>
        </w:tc>
      </w:tr>
      <w:tr w:rsidR="008E1FEC" w:rsidRPr="006D34CD" w:rsidTr="00C0765F">
        <w:tc>
          <w:tcPr>
            <w:tcW w:w="3085" w:type="dxa"/>
          </w:tcPr>
          <w:p w:rsidR="008E1FEC" w:rsidRPr="006D34CD" w:rsidRDefault="008E1FEC" w:rsidP="008E1FEC">
            <w:pPr>
              <w:pStyle w:val="ConsPlusTitle"/>
              <w:widowControl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6D34CD">
              <w:rPr>
                <w:rFonts w:ascii="Times New Roman" w:hAnsi="Times New Roman"/>
                <w:sz w:val="24"/>
                <w:szCs w:val="24"/>
              </w:rPr>
              <w:t>Основные исполнители Программы</w:t>
            </w:r>
          </w:p>
        </w:tc>
        <w:tc>
          <w:tcPr>
            <w:tcW w:w="7404" w:type="dxa"/>
          </w:tcPr>
          <w:p w:rsidR="008E1FEC" w:rsidRPr="006D34CD" w:rsidRDefault="008E1FEC" w:rsidP="008E1FEC">
            <w:pPr>
              <w:pStyle w:val="ConsPlusTitle"/>
              <w:widowControl/>
              <w:ind w:left="34" w:firstLine="425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D34CD">
              <w:rPr>
                <w:rFonts w:ascii="Times New Roman" w:hAnsi="Times New Roman"/>
                <w:b w:val="0"/>
                <w:sz w:val="24"/>
                <w:szCs w:val="24"/>
              </w:rPr>
              <w:t>Администрация Романовского муниципального района</w:t>
            </w:r>
          </w:p>
        </w:tc>
      </w:tr>
      <w:tr w:rsidR="008E1FEC" w:rsidRPr="00754533" w:rsidTr="00C0765F">
        <w:tc>
          <w:tcPr>
            <w:tcW w:w="3085" w:type="dxa"/>
          </w:tcPr>
          <w:p w:rsidR="008E1FEC" w:rsidRPr="00E1095C" w:rsidRDefault="008E1FEC" w:rsidP="008E1FEC">
            <w:pPr>
              <w:pStyle w:val="ConsPlusTitle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</w:t>
            </w:r>
            <w:r w:rsidRPr="00E1095C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7404" w:type="dxa"/>
          </w:tcPr>
          <w:p w:rsidR="008E1FEC" w:rsidRPr="009D13B8" w:rsidRDefault="008E1FEC" w:rsidP="00D514D6">
            <w:pPr>
              <w:jc w:val="both"/>
              <w:rPr>
                <w:bCs/>
              </w:rPr>
            </w:pPr>
            <w:r w:rsidRPr="009D13B8">
              <w:rPr>
                <w:bCs/>
              </w:rPr>
              <w:t>Повышение общего уровня общественной безопасности, правопорядка и безопасности среды обитания за счет существенного улучшения координации деятельности сил и служб, ответственных за решение этих задач, путем внедрения на базе муниципальных образований комплексной информационной системы, обеспечивающей прогнозирование, мониторинг, предупреждение и ликвидацию возможных угроз, а также контроль устранения последствий чрезвычайных ситуаций и правонарушений с интеграцией под ее управлением действий информационно-управляющих подсистем дежурных, диспетчерских, муниципальных служб для  оперативного взаимодействия в интересах муниципального района</w:t>
            </w:r>
            <w:r>
              <w:rPr>
                <w:bCs/>
              </w:rPr>
              <w:t>.</w:t>
            </w:r>
          </w:p>
          <w:p w:rsidR="008E1FEC" w:rsidRPr="009D13B8" w:rsidRDefault="008E1FEC" w:rsidP="00CA1659">
            <w:pPr>
              <w:pStyle w:val="formattext"/>
              <w:shd w:val="clear" w:color="auto" w:fill="FFFFFF"/>
              <w:spacing w:before="0" w:beforeAutospacing="0" w:after="0" w:afterAutospacing="0"/>
              <w:ind w:firstLine="480"/>
              <w:textAlignment w:val="baseline"/>
              <w:rPr>
                <w:bCs/>
              </w:rPr>
            </w:pPr>
          </w:p>
        </w:tc>
      </w:tr>
      <w:tr w:rsidR="008E1FEC" w:rsidRPr="00754533" w:rsidTr="00C0765F">
        <w:tc>
          <w:tcPr>
            <w:tcW w:w="3085" w:type="dxa"/>
          </w:tcPr>
          <w:p w:rsidR="008E1FEC" w:rsidRPr="006D34CD" w:rsidRDefault="008E1FEC" w:rsidP="008E1FEC">
            <w:pPr>
              <w:pStyle w:val="ConsPlusTitle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D34CD"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404" w:type="dxa"/>
          </w:tcPr>
          <w:p w:rsidR="00CD5BF3" w:rsidRDefault="00CD5BF3" w:rsidP="00CD5BF3">
            <w:pPr>
              <w:ind w:left="34" w:firstLine="425"/>
              <w:contextualSpacing/>
              <w:jc w:val="both"/>
            </w:pPr>
            <w:r>
              <w:t xml:space="preserve">техническое оснащение и совершенствование МУ </w:t>
            </w:r>
            <w:r w:rsidRPr="00A70E8F">
              <w:rPr>
                <w:sz w:val="22"/>
                <w:szCs w:val="22"/>
              </w:rPr>
              <w:t xml:space="preserve">«ЕДДС по Романовскому </w:t>
            </w:r>
            <w:proofErr w:type="gramStart"/>
            <w:r w:rsidRPr="00A70E8F">
              <w:rPr>
                <w:sz w:val="22"/>
                <w:szCs w:val="22"/>
              </w:rPr>
              <w:t>муниципальному  району</w:t>
            </w:r>
            <w:proofErr w:type="gramEnd"/>
            <w:r w:rsidRPr="00A70E8F">
              <w:rPr>
                <w:sz w:val="22"/>
                <w:szCs w:val="22"/>
              </w:rPr>
              <w:t xml:space="preserve"> Саратовской области»</w:t>
            </w:r>
            <w:r w:rsidR="000C3A51">
              <w:rPr>
                <w:sz w:val="22"/>
                <w:szCs w:val="22"/>
              </w:rPr>
              <w:t xml:space="preserve"> (далее –ЕДДС)</w:t>
            </w:r>
            <w:r>
              <w:rPr>
                <w:sz w:val="22"/>
                <w:szCs w:val="22"/>
              </w:rPr>
              <w:t>;</w:t>
            </w:r>
          </w:p>
          <w:p w:rsidR="00CD5BF3" w:rsidRDefault="00CD5BF3" w:rsidP="008E1FEC">
            <w:pPr>
              <w:ind w:left="34" w:firstLine="425"/>
              <w:contextualSpacing/>
              <w:jc w:val="both"/>
            </w:pPr>
            <w:r>
              <w:t xml:space="preserve">организация эффективной работы </w:t>
            </w:r>
            <w:r w:rsidRPr="00A70E8F">
              <w:rPr>
                <w:sz w:val="22"/>
                <w:szCs w:val="22"/>
              </w:rPr>
              <w:t xml:space="preserve">ЕДДС </w:t>
            </w:r>
            <w:r>
              <w:t xml:space="preserve">для предупреждения и реагирования на кризисные ситуации и происшествия;  </w:t>
            </w:r>
          </w:p>
          <w:p w:rsidR="00CD5BF3" w:rsidRDefault="00CD5BF3" w:rsidP="008E1FEC">
            <w:pPr>
              <w:ind w:left="34" w:firstLine="425"/>
              <w:contextualSpacing/>
              <w:jc w:val="both"/>
            </w:pPr>
            <w:r>
              <w:t xml:space="preserve">организация работы ЕДДС в качестве ситуационно-аналитического центра, с которым взаимодействуют все муниципальные и экстренные службы;  </w:t>
            </w:r>
          </w:p>
          <w:p w:rsidR="00CD5BF3" w:rsidRDefault="00CD5BF3" w:rsidP="008E1FEC">
            <w:pPr>
              <w:ind w:left="34" w:firstLine="425"/>
              <w:contextualSpacing/>
              <w:jc w:val="both"/>
            </w:pPr>
            <w:r>
              <w:t>обобщение данных обо всех угрозах, их мониторинг в режиме реального времени на базе ЕДДС;</w:t>
            </w:r>
          </w:p>
          <w:p w:rsidR="00CD5BF3" w:rsidRDefault="00CD5BF3" w:rsidP="008E1FEC">
            <w:pPr>
              <w:ind w:left="34" w:firstLine="425"/>
              <w:contextualSpacing/>
              <w:jc w:val="both"/>
            </w:pPr>
            <w:r>
              <w:t xml:space="preserve">обеспечение информационного обмена на муниципальном уровне через единое информационное пространство - информатизация процессов управления экстренными и коммунальными службами, организациями и предприятиями, решающими задачи по обеспечению общественной безопасности, правопорядка и безопасности среды обитания;  </w:t>
            </w:r>
          </w:p>
          <w:p w:rsidR="00CD5BF3" w:rsidRDefault="00CD5BF3" w:rsidP="008E1FEC">
            <w:pPr>
              <w:ind w:left="34" w:firstLine="425"/>
              <w:contextualSpacing/>
              <w:jc w:val="both"/>
            </w:pPr>
            <w:r>
              <w:t xml:space="preserve">автоматизация работы всех муниципальных и экстренных служб муниципального района и объединение их всех в единую информационную среду на базе ЕДДС; </w:t>
            </w:r>
          </w:p>
          <w:p w:rsidR="00CD5BF3" w:rsidRDefault="00CD5BF3" w:rsidP="008E1FEC">
            <w:pPr>
              <w:ind w:left="34" w:firstLine="425"/>
              <w:contextualSpacing/>
              <w:jc w:val="both"/>
            </w:pPr>
            <w:r>
              <w:t xml:space="preserve"> построение сегментов АПК «Безопасный город» на базе существующей инфраструктуры и дальнейшее развитие их функциональных и технических возможностей;  </w:t>
            </w:r>
          </w:p>
          <w:p w:rsidR="00CD5BF3" w:rsidRDefault="00CD5BF3" w:rsidP="00CD5BF3">
            <w:pPr>
              <w:ind w:left="34" w:firstLine="425"/>
              <w:contextualSpacing/>
              <w:jc w:val="both"/>
            </w:pPr>
            <w:r>
              <w:lastRenderedPageBreak/>
              <w:t>обеспечение доступа в единое информационное пространство АПК «Безопасный город» в соответствии с установленными правами доступа.</w:t>
            </w:r>
          </w:p>
          <w:p w:rsidR="008E1FEC" w:rsidRDefault="008E1FEC" w:rsidP="00CD5BF3">
            <w:pPr>
              <w:ind w:left="34" w:firstLine="425"/>
              <w:contextualSpacing/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8E1FEC" w:rsidRPr="00754533" w:rsidTr="00C0765F">
        <w:tc>
          <w:tcPr>
            <w:tcW w:w="3085" w:type="dxa"/>
          </w:tcPr>
          <w:p w:rsidR="008E1FEC" w:rsidRPr="00E1095C" w:rsidRDefault="008E1FEC" w:rsidP="008E1FEC">
            <w:pPr>
              <w:pStyle w:val="ConsPlusTitle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09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изации П</w:t>
            </w:r>
            <w:r w:rsidRPr="00E1095C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7404" w:type="dxa"/>
          </w:tcPr>
          <w:p w:rsidR="008E1FEC" w:rsidRPr="00E1095C" w:rsidRDefault="007C38E1" w:rsidP="008E1FEC">
            <w:pPr>
              <w:pStyle w:val="ConsPlusTitle"/>
              <w:widowControl/>
              <w:ind w:left="176" w:firstLine="425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2023-2025 </w:t>
            </w:r>
            <w:r w:rsidR="008E1FEC" w:rsidRPr="00E1095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год</w:t>
            </w:r>
            <w:r w:rsidR="008E1FE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ы</w:t>
            </w:r>
          </w:p>
        </w:tc>
      </w:tr>
      <w:tr w:rsidR="008E1FEC" w:rsidRPr="00754533" w:rsidTr="00C0765F">
        <w:trPr>
          <w:trHeight w:val="802"/>
        </w:trPr>
        <w:tc>
          <w:tcPr>
            <w:tcW w:w="3085" w:type="dxa"/>
          </w:tcPr>
          <w:p w:rsidR="008E1FEC" w:rsidRPr="00E1095C" w:rsidRDefault="008E1FEC" w:rsidP="008E1FEC">
            <w:pPr>
              <w:pStyle w:val="ConsPlusTitle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095C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404" w:type="dxa"/>
          </w:tcPr>
          <w:p w:rsidR="008E1FEC" w:rsidRPr="00EA0CE4" w:rsidRDefault="008E1FEC" w:rsidP="008E1FEC">
            <w:pPr>
              <w:spacing w:line="276" w:lineRule="atLeast"/>
              <w:ind w:left="176" w:firstLine="425"/>
              <w:jc w:val="both"/>
            </w:pPr>
            <w:r w:rsidRPr="00EA0CE4">
              <w:t>Общий объем необходимых для реализаци</w:t>
            </w:r>
            <w:r w:rsidR="00545C64" w:rsidRPr="00EA0CE4">
              <w:t>и</w:t>
            </w:r>
            <w:r w:rsidR="00AC2C6C">
              <w:t xml:space="preserve"> Программы средств, всего  - 21</w:t>
            </w:r>
            <w:r w:rsidR="008577FB">
              <w:t>0</w:t>
            </w:r>
            <w:r w:rsidRPr="00EA0CE4">
              <w:t xml:space="preserve">,0 тыс. </w:t>
            </w:r>
            <w:r w:rsidR="00952BC5">
              <w:t>руб.</w:t>
            </w:r>
            <w:r w:rsidRPr="00EA0CE4">
              <w:t>,</w:t>
            </w:r>
          </w:p>
          <w:p w:rsidR="008E1FEC" w:rsidRPr="00EA0CE4" w:rsidRDefault="008E1FEC" w:rsidP="008E1FEC">
            <w:pPr>
              <w:spacing w:line="276" w:lineRule="atLeast"/>
              <w:ind w:left="176" w:firstLine="425"/>
              <w:jc w:val="both"/>
            </w:pPr>
            <w:r w:rsidRPr="00EA0CE4">
              <w:t xml:space="preserve">в том числе: </w:t>
            </w:r>
          </w:p>
          <w:p w:rsidR="008E1FEC" w:rsidRDefault="008E1FEC" w:rsidP="008E1FEC">
            <w:pPr>
              <w:spacing w:line="276" w:lineRule="atLeast"/>
              <w:ind w:left="176" w:firstLine="425"/>
              <w:jc w:val="both"/>
            </w:pPr>
            <w:r w:rsidRPr="00EA0CE4">
              <w:t>средства  бюджета Романовского муниципального района:</w:t>
            </w:r>
          </w:p>
          <w:p w:rsidR="008E1FEC" w:rsidRPr="00EA0CE4" w:rsidRDefault="007C38E1" w:rsidP="008E1FEC">
            <w:pPr>
              <w:spacing w:line="276" w:lineRule="atLeast"/>
              <w:ind w:left="176" w:firstLine="425"/>
              <w:jc w:val="both"/>
            </w:pPr>
            <w:r>
              <w:t>2023</w:t>
            </w:r>
            <w:r w:rsidR="009A3B6E">
              <w:t xml:space="preserve"> год – 1</w:t>
            </w:r>
            <w:r w:rsidR="00545C64" w:rsidRPr="00EA0CE4">
              <w:t>0</w:t>
            </w:r>
            <w:r w:rsidR="00952BC5">
              <w:t>,0 тыс. руб.</w:t>
            </w:r>
            <w:r w:rsidR="008E1FEC" w:rsidRPr="00EA0CE4">
              <w:t>;</w:t>
            </w:r>
          </w:p>
          <w:p w:rsidR="008E1FEC" w:rsidRPr="00EA0CE4" w:rsidRDefault="007C38E1" w:rsidP="008E1FEC">
            <w:pPr>
              <w:spacing w:line="276" w:lineRule="atLeast"/>
              <w:ind w:left="176" w:firstLine="425"/>
              <w:jc w:val="both"/>
            </w:pPr>
            <w:r>
              <w:t>2024</w:t>
            </w:r>
            <w:r w:rsidR="008577FB">
              <w:t xml:space="preserve"> год – 10</w:t>
            </w:r>
            <w:r w:rsidR="00545C64" w:rsidRPr="00EA0CE4">
              <w:t>0</w:t>
            </w:r>
            <w:r w:rsidR="008E1FEC" w:rsidRPr="00EA0CE4">
              <w:t>,0</w:t>
            </w:r>
            <w:r w:rsidR="00952BC5">
              <w:t xml:space="preserve"> тыс. руб</w:t>
            </w:r>
            <w:r w:rsidR="008E1FEC" w:rsidRPr="00EA0CE4">
              <w:t>.</w:t>
            </w:r>
          </w:p>
          <w:p w:rsidR="00343A27" w:rsidRPr="00EA0CE4" w:rsidRDefault="007C38E1" w:rsidP="00343A27">
            <w:pPr>
              <w:spacing w:line="276" w:lineRule="atLeast"/>
              <w:ind w:left="176" w:firstLine="425"/>
              <w:jc w:val="both"/>
            </w:pPr>
            <w:r>
              <w:t>2025</w:t>
            </w:r>
            <w:r w:rsidR="00343A27">
              <w:t xml:space="preserve"> год – 10</w:t>
            </w:r>
            <w:r w:rsidR="00343A27" w:rsidRPr="00EA0CE4">
              <w:t>0,0</w:t>
            </w:r>
            <w:r w:rsidR="00343A27">
              <w:t xml:space="preserve"> тыс. руб</w:t>
            </w:r>
            <w:r w:rsidR="00343A27" w:rsidRPr="00EA0CE4">
              <w:t>.</w:t>
            </w:r>
          </w:p>
          <w:p w:rsidR="008E1FEC" w:rsidRPr="00E1095C" w:rsidRDefault="008E1FEC" w:rsidP="008E1FEC">
            <w:pPr>
              <w:spacing w:line="276" w:lineRule="atLeast"/>
              <w:ind w:left="176" w:firstLine="425"/>
              <w:jc w:val="both"/>
            </w:pPr>
          </w:p>
        </w:tc>
      </w:tr>
      <w:tr w:rsidR="008E1FEC" w:rsidRPr="00754533" w:rsidTr="00C0765F">
        <w:trPr>
          <w:trHeight w:val="802"/>
        </w:trPr>
        <w:tc>
          <w:tcPr>
            <w:tcW w:w="3085" w:type="dxa"/>
          </w:tcPr>
          <w:p w:rsidR="008E1FEC" w:rsidRDefault="008E1FEC" w:rsidP="008E1FEC">
            <w:pPr>
              <w:pStyle w:val="ConsPlusTitle"/>
              <w:widowControl/>
              <w:ind w:left="142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162DA1">
              <w:rPr>
                <w:rFonts w:ascii="Times New Roman" w:hAnsi="Times New Roman" w:cs="Times New Roman"/>
                <w:bCs w:val="0"/>
                <w:sz w:val="24"/>
                <w:szCs w:val="24"/>
              </w:rPr>
              <w:t>Целевые показатели Программы</w:t>
            </w:r>
          </w:p>
          <w:p w:rsidR="008E1FEC" w:rsidRDefault="008E1FEC" w:rsidP="008E1FEC">
            <w:pPr>
              <w:pStyle w:val="ConsPlusTitle"/>
              <w:widowControl/>
              <w:ind w:left="142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:rsidR="008E1FEC" w:rsidRPr="00A84A12" w:rsidRDefault="008E1FEC" w:rsidP="008E1FEC">
            <w:pPr>
              <w:pStyle w:val="ConsPlusTitle"/>
              <w:widowControl/>
              <w:ind w:left="14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404" w:type="dxa"/>
          </w:tcPr>
          <w:p w:rsidR="000A4B28" w:rsidRDefault="008E1FEC" w:rsidP="000A4B28">
            <w:pPr>
              <w:ind w:left="176" w:firstLine="425"/>
              <w:jc w:val="both"/>
              <w:rPr>
                <w:rFonts w:eastAsia="Calibri"/>
              </w:rPr>
            </w:pPr>
            <w:r w:rsidRPr="001B5D9F">
              <w:rPr>
                <w:rFonts w:eastAsia="Calibri"/>
                <w:spacing w:val="-10"/>
              </w:rPr>
              <w:t xml:space="preserve">- приобретение оборудования и техническое оснащение </w:t>
            </w:r>
            <w:r w:rsidR="00B41ECE">
              <w:rPr>
                <w:rFonts w:eastAsia="Calibri"/>
                <w:bCs/>
              </w:rPr>
              <w:t xml:space="preserve">ЕДДС района </w:t>
            </w:r>
            <w:r w:rsidR="000A4B28">
              <w:rPr>
                <w:rFonts w:eastAsia="Calibri"/>
                <w:bCs/>
              </w:rPr>
              <w:t xml:space="preserve">на </w:t>
            </w:r>
            <w:r>
              <w:rPr>
                <w:rFonts w:eastAsia="Calibri"/>
                <w:bCs/>
              </w:rPr>
              <w:t>50 %</w:t>
            </w:r>
            <w:r w:rsidR="000A4B28">
              <w:rPr>
                <w:rFonts w:eastAsia="Calibri"/>
              </w:rPr>
              <w:t>;</w:t>
            </w:r>
          </w:p>
          <w:p w:rsidR="000A4B28" w:rsidRPr="001B5D9F" w:rsidRDefault="000A4B28" w:rsidP="008E1FEC">
            <w:pPr>
              <w:ind w:left="176" w:firstLine="42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количество единиц персонала ЕДДС обученных </w:t>
            </w:r>
            <w:r w:rsidR="00B77D48">
              <w:rPr>
                <w:sz w:val="22"/>
                <w:szCs w:val="22"/>
              </w:rPr>
              <w:t>на базе ОГУ ДПО «УМЦ  ГОЧС</w:t>
            </w:r>
            <w:r>
              <w:rPr>
                <w:sz w:val="22"/>
                <w:szCs w:val="22"/>
              </w:rPr>
              <w:t xml:space="preserve"> и ПБ Саратовской области» на 100 </w:t>
            </w:r>
            <w:r>
              <w:rPr>
                <w:rFonts w:eastAsia="Calibri"/>
                <w:bCs/>
              </w:rPr>
              <w:t>%.</w:t>
            </w:r>
          </w:p>
          <w:p w:rsidR="008E1FEC" w:rsidRPr="0039248B" w:rsidRDefault="008E1FEC" w:rsidP="00B41ECE">
            <w:pPr>
              <w:ind w:left="176" w:firstLine="425"/>
              <w:jc w:val="both"/>
              <w:rPr>
                <w:color w:val="FF0000"/>
              </w:rPr>
            </w:pPr>
          </w:p>
        </w:tc>
      </w:tr>
      <w:tr w:rsidR="008E1FEC" w:rsidRPr="00754533" w:rsidTr="00C0765F">
        <w:trPr>
          <w:trHeight w:val="692"/>
        </w:trPr>
        <w:tc>
          <w:tcPr>
            <w:tcW w:w="3085" w:type="dxa"/>
          </w:tcPr>
          <w:p w:rsidR="008E1FEC" w:rsidRPr="00E1095C" w:rsidRDefault="008E1FEC" w:rsidP="008E1FEC">
            <w:pPr>
              <w:pStyle w:val="ConsPlusTitle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1095C">
              <w:rPr>
                <w:rFonts w:ascii="Times New Roman" w:hAnsi="Times New Roman" w:cs="Times New Roman"/>
                <w:sz w:val="24"/>
                <w:szCs w:val="24"/>
              </w:rPr>
              <w:t>Ожидаемый конечный результат</w:t>
            </w:r>
            <w:r w:rsidRPr="00430E7B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404" w:type="dxa"/>
          </w:tcPr>
          <w:p w:rsidR="008E1FEC" w:rsidRPr="00A84A12" w:rsidRDefault="008E1FEC" w:rsidP="00080A99">
            <w:pPr>
              <w:widowControl w:val="0"/>
              <w:ind w:right="66" w:firstLine="634"/>
              <w:jc w:val="both"/>
              <w:rPr>
                <w:rFonts w:eastAsia="Calibri"/>
              </w:rPr>
            </w:pPr>
            <w:r w:rsidRPr="00A84A12">
              <w:rPr>
                <w:rFonts w:eastAsia="Calibri"/>
              </w:rPr>
              <w:t xml:space="preserve">Реализация </w:t>
            </w:r>
            <w:r w:rsidR="00B1207A">
              <w:rPr>
                <w:rFonts w:eastAsia="Calibri"/>
              </w:rPr>
              <w:t>программных мероприятий выражена</w:t>
            </w:r>
            <w:r w:rsidRPr="00A84A12">
              <w:rPr>
                <w:rFonts w:eastAsia="Calibri"/>
              </w:rPr>
              <w:t xml:space="preserve"> в следующем: </w:t>
            </w:r>
          </w:p>
          <w:p w:rsidR="008E1FEC" w:rsidRPr="00A84A12" w:rsidRDefault="008E1FEC" w:rsidP="008E1FEC">
            <w:pPr>
              <w:widowControl w:val="0"/>
              <w:ind w:left="176" w:right="66" w:firstLine="425"/>
              <w:jc w:val="both"/>
              <w:rPr>
                <w:rFonts w:eastAsia="Calibri"/>
              </w:rPr>
            </w:pPr>
            <w:r w:rsidRPr="00A84A12">
              <w:rPr>
                <w:rFonts w:eastAsia="Calibri"/>
              </w:rPr>
              <w:t xml:space="preserve">- позволит стабилизировать криминогенную обстановку в </w:t>
            </w:r>
            <w:proofErr w:type="gramStart"/>
            <w:r w:rsidRPr="00A84A12">
              <w:rPr>
                <w:rFonts w:eastAsia="Calibri"/>
              </w:rPr>
              <w:t>районе,  нейтрализовать</w:t>
            </w:r>
            <w:proofErr w:type="gramEnd"/>
            <w:r w:rsidRPr="00A84A12">
              <w:rPr>
                <w:rFonts w:eastAsia="Calibri"/>
              </w:rPr>
              <w:t xml:space="preserve"> рост преступности и других негативных явлений по отдельным направлениям и тем самым создать условия для повышения реального уровня безопасности жизни населения </w:t>
            </w:r>
            <w:r>
              <w:rPr>
                <w:rFonts w:eastAsia="Calibri"/>
              </w:rPr>
              <w:t xml:space="preserve">Романовского </w:t>
            </w:r>
            <w:r w:rsidRPr="00A84A12">
              <w:rPr>
                <w:rFonts w:eastAsia="Calibri"/>
              </w:rPr>
              <w:t>муниципального района, обеспечения защищенности критически важной инфраструктуры района;</w:t>
            </w:r>
          </w:p>
          <w:p w:rsidR="008E1FEC" w:rsidRPr="00213D13" w:rsidRDefault="008E1FEC" w:rsidP="008E1FEC">
            <w:pPr>
              <w:widowControl w:val="0"/>
              <w:ind w:left="176" w:right="66" w:firstLine="425"/>
              <w:jc w:val="both"/>
            </w:pPr>
            <w:r w:rsidRPr="00213D13">
              <w:rPr>
                <w:rFonts w:eastAsia="Calibri"/>
              </w:rPr>
              <w:t>- с</w:t>
            </w:r>
            <w:r w:rsidRPr="00213D13">
              <w:t>воевременное представление Главе муниципального района, руководителям органов местного самоуправления и других заинтересованных органов власти и управления района, достоверной и актуальной информации об угрозе возникновения чрезвычайных ситуаций, других кризисных ситуаций и происшествий на территории Романовского района, оперативную подготовку дежурно-диспетчерскими службами района и доведение до исполнителей обоснованных и согласованных предложений для принятия управленческих решений по предупреждению и ликвидации чрезвычайных ситуаций и происшествий;</w:t>
            </w:r>
          </w:p>
          <w:p w:rsidR="008E1FEC" w:rsidRPr="00213D13" w:rsidRDefault="008E1FEC" w:rsidP="008E1FEC">
            <w:pPr>
              <w:widowControl w:val="0"/>
              <w:ind w:left="176" w:right="66" w:firstLine="425"/>
              <w:jc w:val="both"/>
            </w:pPr>
            <w:r w:rsidRPr="00213D13">
              <w:t>- включение органов местного самоуправления, а также организаций и предприятий, выполняющих различные задачи по обеспечению безопасности жизнедеятельности в единое информационное пространство антикризисного управления, эффективное вовлечение муниципальных управленческих кадров в процессы подготовки и принятия решений по предупреждению и ликвидации чрезвычайных ситуаций и происшествий на муниципальном уровне;</w:t>
            </w:r>
          </w:p>
          <w:p w:rsidR="008E1FEC" w:rsidRPr="00213D13" w:rsidRDefault="008E1FEC" w:rsidP="008E1FEC">
            <w:pPr>
              <w:widowControl w:val="0"/>
              <w:ind w:left="176" w:right="66" w:firstLine="425"/>
              <w:jc w:val="both"/>
            </w:pPr>
            <w:r w:rsidRPr="00213D13">
              <w:t xml:space="preserve">- улучшение качества принимаемых решений и планов на основе использования аналитических и количественных методов их оценки, многовариантности и оптимизации выбора рационального варианта; </w:t>
            </w:r>
          </w:p>
          <w:p w:rsidR="008E1FEC" w:rsidRPr="00213D13" w:rsidRDefault="008E1FEC" w:rsidP="008E1FEC">
            <w:pPr>
              <w:widowControl w:val="0"/>
              <w:ind w:left="176" w:right="66" w:firstLine="425"/>
              <w:jc w:val="both"/>
            </w:pPr>
            <w:r w:rsidRPr="00213D13">
              <w:t>- многократность использования первичной информации, упорядочивание потоков информации, увеличение достоверности и полноты используемых данных на основе из регулярной актуализации по утверждённым регламентам;</w:t>
            </w:r>
          </w:p>
          <w:p w:rsidR="008E1FEC" w:rsidRPr="00213D13" w:rsidRDefault="008E1FEC" w:rsidP="008E1FEC">
            <w:pPr>
              <w:widowControl w:val="0"/>
              <w:ind w:left="176" w:right="66" w:firstLine="425"/>
              <w:jc w:val="both"/>
            </w:pPr>
            <w:r w:rsidRPr="00213D13">
              <w:t xml:space="preserve">- повышение оперативности процессов управления мероприятиями по предупреждению и ликвидации чрезвычайных </w:t>
            </w:r>
            <w:r w:rsidRPr="00213D13">
              <w:lastRenderedPageBreak/>
              <w:t xml:space="preserve">ситуаций и происшествий, сокращение общего времени на поиск, обработку, передачу и выдачу информации; </w:t>
            </w:r>
          </w:p>
          <w:p w:rsidR="008E1FEC" w:rsidRPr="00A84A12" w:rsidRDefault="008E1FEC" w:rsidP="008E1FEC">
            <w:pPr>
              <w:widowControl w:val="0"/>
              <w:ind w:left="176" w:right="66" w:firstLine="425"/>
              <w:jc w:val="both"/>
            </w:pPr>
            <w:r w:rsidRPr="00A84A12">
              <w:t>- обеспечение организационно-методической, информационно-лингвистической и программно-технической совместимости сегментов, подсистем и компонентов АПК «Безопасный город</w:t>
            </w:r>
            <w:r w:rsidR="00080A99">
              <w:t>»</w:t>
            </w:r>
            <w:r w:rsidRPr="00A84A12">
              <w:t>.</w:t>
            </w:r>
          </w:p>
          <w:p w:rsidR="008E1FEC" w:rsidRPr="00B10A65" w:rsidRDefault="008E1FEC" w:rsidP="008E1FEC">
            <w:pPr>
              <w:ind w:left="176" w:firstLine="425"/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8E1FEC" w:rsidRPr="00430E7B" w:rsidTr="00C0765F">
        <w:trPr>
          <w:trHeight w:val="692"/>
        </w:trPr>
        <w:tc>
          <w:tcPr>
            <w:tcW w:w="3085" w:type="dxa"/>
          </w:tcPr>
          <w:p w:rsidR="008E1FEC" w:rsidRPr="00430E7B" w:rsidRDefault="008E1FEC" w:rsidP="008E1FEC">
            <w:pPr>
              <w:pStyle w:val="ConsPlusTitle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30E7B">
              <w:rPr>
                <w:rFonts w:ascii="Times New Roman" w:hAnsi="Times New Roman"/>
                <w:sz w:val="24"/>
                <w:szCs w:val="24"/>
              </w:rPr>
              <w:lastRenderedPageBreak/>
              <w:t>Контроль за исполнением Программы</w:t>
            </w:r>
          </w:p>
        </w:tc>
        <w:tc>
          <w:tcPr>
            <w:tcW w:w="7404" w:type="dxa"/>
          </w:tcPr>
          <w:p w:rsidR="008E1FEC" w:rsidRPr="007D52CB" w:rsidRDefault="007D52CB" w:rsidP="007D52CB">
            <w:pPr>
              <w:pStyle w:val="a6"/>
              <w:ind w:left="209" w:firstLine="39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52CB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осуществляется заказчиком Программы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316645" w:rsidRDefault="00316645" w:rsidP="00316645">
      <w:pPr>
        <w:pStyle w:val="a7"/>
        <w:spacing w:after="0"/>
        <w:ind w:left="709"/>
        <w:rPr>
          <w:rFonts w:ascii="Times New Roman" w:hAnsi="Times New Roman"/>
          <w:b/>
          <w:color w:val="FF0000"/>
          <w:sz w:val="28"/>
          <w:szCs w:val="28"/>
        </w:rPr>
      </w:pPr>
    </w:p>
    <w:p w:rsidR="008E1FEC" w:rsidRPr="00DB2658" w:rsidRDefault="008E1FEC" w:rsidP="008E1FEC">
      <w:pPr>
        <w:pStyle w:val="a7"/>
        <w:numPr>
          <w:ilvl w:val="0"/>
          <w:numId w:val="4"/>
        </w:numPr>
        <w:spacing w:after="0"/>
        <w:ind w:left="284" w:firstLine="425"/>
        <w:rPr>
          <w:rFonts w:ascii="Times New Roman" w:hAnsi="Times New Roman"/>
          <w:b/>
          <w:sz w:val="28"/>
          <w:szCs w:val="28"/>
        </w:rPr>
      </w:pPr>
      <w:r w:rsidRPr="00DB2658"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04051E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6C4685">
        <w:rPr>
          <w:sz w:val="28"/>
          <w:szCs w:val="28"/>
        </w:rPr>
        <w:t xml:space="preserve">Предметом регулирования муниципальной программы является построение и развитие аппаратно-программного комплекса (далее – АПК) для обеспечения общественной безопасности, правопорядка и безопасности среды обитания на территории </w:t>
      </w:r>
      <w:r w:rsidR="0015010F">
        <w:rPr>
          <w:sz w:val="28"/>
          <w:szCs w:val="28"/>
        </w:rPr>
        <w:t>Романовского муни</w:t>
      </w:r>
      <w:r w:rsidR="006C4685" w:rsidRPr="006C4685">
        <w:rPr>
          <w:sz w:val="28"/>
          <w:szCs w:val="28"/>
        </w:rPr>
        <w:t xml:space="preserve">ципального района. </w:t>
      </w:r>
    </w:p>
    <w:p w:rsidR="0004051E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6C4685">
        <w:rPr>
          <w:sz w:val="28"/>
          <w:szCs w:val="28"/>
        </w:rPr>
        <w:t>Объектами муниципальной</w:t>
      </w:r>
      <w:r w:rsidR="0015010F">
        <w:rPr>
          <w:sz w:val="28"/>
          <w:szCs w:val="28"/>
        </w:rPr>
        <w:t xml:space="preserve"> программы являются население Романов</w:t>
      </w:r>
      <w:r w:rsidRPr="006C4685">
        <w:rPr>
          <w:sz w:val="28"/>
          <w:szCs w:val="28"/>
        </w:rPr>
        <w:t xml:space="preserve">ского </w:t>
      </w:r>
      <w:r w:rsidR="0015010F">
        <w:rPr>
          <w:sz w:val="28"/>
          <w:szCs w:val="28"/>
        </w:rPr>
        <w:t xml:space="preserve">муниципального </w:t>
      </w:r>
      <w:r w:rsidRPr="006C4685">
        <w:rPr>
          <w:sz w:val="28"/>
          <w:szCs w:val="28"/>
        </w:rPr>
        <w:t xml:space="preserve">района, органы местного самоуправления, а также предприятия, учреждения, организации и службы, независимо от их организационно-правовой формы, в области защиты жизни и здоровья населения, сохранности имущества, обеспечения личной и общественной безопасности, а также противодействия угрозам техногенного, природного характера и актам терроризма. </w:t>
      </w:r>
    </w:p>
    <w:p w:rsidR="0004051E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6C4685">
        <w:rPr>
          <w:sz w:val="28"/>
          <w:szCs w:val="28"/>
        </w:rPr>
        <w:t xml:space="preserve">Важным направлением повышения эффективности их деятельности является комплексная информатизация процессов антикризисного управления. </w:t>
      </w:r>
    </w:p>
    <w:p w:rsidR="0004051E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6C4685">
        <w:rPr>
          <w:sz w:val="28"/>
          <w:szCs w:val="28"/>
        </w:rPr>
        <w:t xml:space="preserve">В Концепции региональной информатизации, утвержденной Распоряжением Правительства Российской Федерации от 29 декабря 2014 года № 2769-р определено, что в сфере безопасности жизнедеятельности рекомендуется «…реализовать автоматизированный информационный обмен между органами муниципальной власти субъектов Российской Федерации, территориальными органами федеральных органов исполнительной власти, органами местного самоуправления и администрациями объектов для организации комплексного мониторинга и управления уровнем угроз общественной безопасности, координации действий по предотвращению кризисных и чрезвычайных ситуаций и ликвидации их последствий». </w:t>
      </w:r>
    </w:p>
    <w:p w:rsidR="00CA1659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6C4685">
        <w:rPr>
          <w:sz w:val="28"/>
          <w:szCs w:val="28"/>
        </w:rPr>
        <w:t xml:space="preserve">Для решения этой задачи должна использоваться региональная информационно-коммуникационная инфраструктура, которая в соответствии свыше названной Концепцией будет создаваться в субъектах Российской Федерации на основе следующих основных принципов: </w:t>
      </w:r>
    </w:p>
    <w:p w:rsidR="00CA1659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6C4685">
        <w:rPr>
          <w:sz w:val="28"/>
          <w:szCs w:val="28"/>
        </w:rPr>
        <w:t xml:space="preserve">- формирование интегрированной вычислительной и сетевой среды, совместно используемой органами муниципальной власти и органами местного самоуправления; </w:t>
      </w:r>
    </w:p>
    <w:p w:rsidR="00BF1A15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6C4685">
        <w:rPr>
          <w:sz w:val="28"/>
          <w:szCs w:val="28"/>
        </w:rPr>
        <w:t xml:space="preserve">- построение региональных информационных систем по сервисной архитектуре, стандартизация и обеспечение совместимости, используемых </w:t>
      </w:r>
      <w:proofErr w:type="gramStart"/>
      <w:r w:rsidRPr="006C4685">
        <w:rPr>
          <w:sz w:val="28"/>
          <w:szCs w:val="28"/>
        </w:rPr>
        <w:t xml:space="preserve">в </w:t>
      </w:r>
      <w:proofErr w:type="spellStart"/>
      <w:r w:rsidRPr="006C4685">
        <w:rPr>
          <w:sz w:val="28"/>
          <w:szCs w:val="28"/>
        </w:rPr>
        <w:t>в</w:t>
      </w:r>
      <w:proofErr w:type="spellEnd"/>
      <w:proofErr w:type="gramEnd"/>
      <w:r w:rsidRPr="006C4685">
        <w:rPr>
          <w:sz w:val="28"/>
          <w:szCs w:val="28"/>
        </w:rPr>
        <w:t xml:space="preserve"> регионе информационно-коммуникационных систем. </w:t>
      </w:r>
    </w:p>
    <w:p w:rsidR="00364B1C" w:rsidRPr="00BE4BF4" w:rsidRDefault="00364B1C" w:rsidP="00364B1C">
      <w:pPr>
        <w:pStyle w:val="p17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>В настоящее время в России начинается глубокая модернизация инженерных и транспортных сетей, идёт интенсивное новое строительство. Одной из главных целей администрации муниципального района для обеспечения безопасности жизнедеятельности становится своевременный анализ обстановки и прогнозирование её развития, принятие эффективных решений и контроль их выполнения.</w:t>
      </w:r>
    </w:p>
    <w:p w:rsidR="00364B1C" w:rsidRPr="00BE4BF4" w:rsidRDefault="00364B1C" w:rsidP="00F476FE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lastRenderedPageBreak/>
        <w:t>Как известно, основой управления и принятия решений является информация. Для принятия правильных решений необходимо располагать полной, адекватной и оперативной (своевременной) информацией. Назрела необходимость создания комплексной автоматизированной информационно-аналитической системы. АПК «Безопасный город» - путь к решению указанных задач.</w:t>
      </w:r>
    </w:p>
    <w:p w:rsidR="00F630B8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 В настоящее время на территории Р</w:t>
      </w:r>
      <w:r w:rsidR="00F630B8" w:rsidRPr="00BE4BF4">
        <w:rPr>
          <w:sz w:val="28"/>
          <w:szCs w:val="28"/>
        </w:rPr>
        <w:t xml:space="preserve">омановского муниципального </w:t>
      </w:r>
      <w:r w:rsidRPr="00BE4BF4">
        <w:rPr>
          <w:sz w:val="28"/>
          <w:szCs w:val="28"/>
        </w:rPr>
        <w:t xml:space="preserve">района функционируют и осуществляют прием телефонных вызовов </w:t>
      </w:r>
      <w:r w:rsidR="00F630B8" w:rsidRPr="00BE4BF4">
        <w:rPr>
          <w:sz w:val="28"/>
          <w:szCs w:val="28"/>
        </w:rPr>
        <w:t xml:space="preserve">у </w:t>
      </w:r>
      <w:r w:rsidRPr="00BE4BF4">
        <w:rPr>
          <w:sz w:val="28"/>
          <w:szCs w:val="28"/>
        </w:rPr>
        <w:t xml:space="preserve">населения о чрезвычайных ситуациях и происшествиях (далее – вызовов) следующие экстренные оперативные службы по номерам: </w:t>
      </w:r>
    </w:p>
    <w:p w:rsidR="00F630B8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- служба пожарной охраны – номер «101»; </w:t>
      </w:r>
    </w:p>
    <w:p w:rsidR="00F630B8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- служба полиции – номер «102»; </w:t>
      </w:r>
    </w:p>
    <w:p w:rsidR="00F630B8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- служба скорой медицинской помощи – номер «103»; </w:t>
      </w:r>
    </w:p>
    <w:p w:rsidR="00F630B8" w:rsidRPr="00BE4BF4" w:rsidRDefault="00663653" w:rsidP="00F630B8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- аварийная служба газовой сети – номер «104»; </w:t>
      </w:r>
    </w:p>
    <w:p w:rsidR="00F630B8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- </w:t>
      </w:r>
      <w:r w:rsidR="00F630B8" w:rsidRPr="00BE4BF4">
        <w:rPr>
          <w:sz w:val="28"/>
          <w:szCs w:val="28"/>
        </w:rPr>
        <w:t>МУ «ЕДДС по Романовскому муниципальному  району Саратовской области»– номер «4-00-89</w:t>
      </w:r>
      <w:r w:rsidRPr="00BE4BF4">
        <w:rPr>
          <w:sz w:val="28"/>
          <w:szCs w:val="28"/>
        </w:rPr>
        <w:t xml:space="preserve">». </w:t>
      </w:r>
    </w:p>
    <w:p w:rsidR="00F630B8" w:rsidRPr="00BE4BF4" w:rsidRDefault="00F630B8" w:rsidP="00F630B8">
      <w:pPr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>Проблема обеспечения эффективной работы по телефонным обращениям граждан решена организацией единого номера для обращения по всем экстренным ситуациям. Для этих целей в Романовском муниципальном районе создана система единого номера «112».</w:t>
      </w:r>
    </w:p>
    <w:p w:rsidR="00264D06" w:rsidRPr="00BE4BF4" w:rsidRDefault="00F630B8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>В Романовском</w:t>
      </w:r>
      <w:r w:rsidR="00663653" w:rsidRPr="00BE4BF4">
        <w:rPr>
          <w:sz w:val="28"/>
          <w:szCs w:val="28"/>
        </w:rPr>
        <w:t xml:space="preserve"> </w:t>
      </w:r>
      <w:r w:rsidR="00264D06" w:rsidRPr="00BE4BF4">
        <w:rPr>
          <w:sz w:val="28"/>
          <w:szCs w:val="28"/>
        </w:rPr>
        <w:t xml:space="preserve">муниципальном </w:t>
      </w:r>
      <w:r w:rsidR="00663653" w:rsidRPr="00BE4BF4">
        <w:rPr>
          <w:sz w:val="28"/>
          <w:szCs w:val="28"/>
        </w:rPr>
        <w:t xml:space="preserve">районе организована и функционирует </w:t>
      </w:r>
      <w:r w:rsidR="00264D06" w:rsidRPr="00BE4BF4">
        <w:rPr>
          <w:sz w:val="28"/>
          <w:szCs w:val="28"/>
        </w:rPr>
        <w:t xml:space="preserve">МУ «ЕДДС по Романовскому </w:t>
      </w:r>
      <w:proofErr w:type="gramStart"/>
      <w:r w:rsidR="00264D06" w:rsidRPr="00BE4BF4">
        <w:rPr>
          <w:sz w:val="28"/>
          <w:szCs w:val="28"/>
        </w:rPr>
        <w:t>муниципальному  району</w:t>
      </w:r>
      <w:proofErr w:type="gramEnd"/>
      <w:r w:rsidR="00264D06" w:rsidRPr="00BE4BF4">
        <w:rPr>
          <w:sz w:val="28"/>
          <w:szCs w:val="28"/>
        </w:rPr>
        <w:t xml:space="preserve"> Саратовской области»</w:t>
      </w:r>
      <w:r w:rsidR="00663653" w:rsidRPr="00BE4BF4">
        <w:rPr>
          <w:sz w:val="28"/>
          <w:szCs w:val="28"/>
        </w:rPr>
        <w:t xml:space="preserve">, осуществляющая взаимодействие с дежурно-диспетчерскими службами организаций (далее – ДДС). Управление вопросами совместных действий при угрозе и (или) возникновении пожаров и чрезвычайных ситуаций, а также в вопросах сбора, обработки и обмена информацией о пожарах, чрезвычайных ситуациях для всех взаимодействующих дежурно-диспетчерских служб является </w:t>
      </w:r>
      <w:r w:rsidR="00264D06" w:rsidRPr="00BE4BF4">
        <w:rPr>
          <w:sz w:val="28"/>
          <w:szCs w:val="28"/>
        </w:rPr>
        <w:t xml:space="preserve">Центр управления в кризисных ситуациях Главного управления МЧС России по Саратовской области </w:t>
      </w:r>
    </w:p>
    <w:p w:rsidR="00C22F94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Независимая разработка, внедрение и эксплуатация компонентов информационно-программного обеспечения функционирования выше названных органов управления без учета необходимости организации их совместной согласованной деятельности в ряде случаев может привести к частичному дублированию функций и проводимых мероприятий, и, следовательно, к нерациональному использованию бюджетных средств. </w:t>
      </w:r>
    </w:p>
    <w:p w:rsidR="00C22F94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>Разнородность и независимость названных компонентов затруднят их интеграцию, увеличат общие финансовые затраты на информационно</w:t>
      </w:r>
      <w:r w:rsidR="00F476FE" w:rsidRPr="00BE4BF4">
        <w:rPr>
          <w:sz w:val="28"/>
          <w:szCs w:val="28"/>
        </w:rPr>
        <w:t>-</w:t>
      </w:r>
      <w:r w:rsidRPr="00BE4BF4">
        <w:rPr>
          <w:sz w:val="28"/>
          <w:szCs w:val="28"/>
        </w:rPr>
        <w:t xml:space="preserve">техническое сопряжение и эксплуатацию. Снизятся оперативность совместного согласованного функционирования этих органов в процессах антикризисного управления и возможности дальнейшего развития их автоматизированного взаимодействия. </w:t>
      </w:r>
    </w:p>
    <w:p w:rsidR="00C22F94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Как результат, такая «фрагментарная» информатизация может не привести к ожидаемому уровню снижения возможных негативных социально-экономических и политических последствий кризисных ситуаций и происшествий. </w:t>
      </w:r>
    </w:p>
    <w:p w:rsidR="00C22F94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Во исполнение поручений Президента Российской Федерации от 27 мая 2014 года № Пр-1175 и Правительства Российской Федерации от 29 мая 2014 года № РД-П4-3968 для методологического обеспечения решения названных проблемных вопросов под руководством Межведомственной комиссии разработана Концепция построения и развития АПК «Безопасный город», утвержденная распоряжением Правительства Российской Федерации от 03 декабря 2014 года № 2446-р. </w:t>
      </w:r>
    </w:p>
    <w:p w:rsidR="003D5867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lastRenderedPageBreak/>
        <w:t>Целью развития АПК «Безопасный город» является дальнейшее повышение общего уровня общественной безопасности, правопорядка и безопасности среды обитания на основе разработки единых стандартов 7 функциональных и технических требований и создания на их основе комплексной информационной системы, обеспечивающей прогнозирование, мониторинг, предупреждение и ликвидацию возможных угроз, а также контроль устранения последствий чрезвычайных ситуаций и происшествий на местном уровне.</w:t>
      </w:r>
    </w:p>
    <w:p w:rsidR="003D5867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 Базовыми принципами Концепции являются: </w:t>
      </w:r>
    </w:p>
    <w:p w:rsidR="003D5867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- учет полного спектра возможных угроз в сферах обеспечения общественной безопасности и безопасности среды обитания; </w:t>
      </w:r>
    </w:p>
    <w:p w:rsidR="003D5867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- максимальное использование существующей в районе информационно-коммуникационной инфраструктуры; </w:t>
      </w:r>
    </w:p>
    <w:p w:rsidR="003D5867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- обеспечение межведомственного взаимодействия и интеграции соответствующих систем в едином информационном пространстве. </w:t>
      </w:r>
    </w:p>
    <w:p w:rsidR="003D5867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АПК «Безопасный город» и его сегменты должны создаваться на базе </w:t>
      </w:r>
      <w:r w:rsidR="003D5867" w:rsidRPr="00BE4BF4">
        <w:rPr>
          <w:sz w:val="28"/>
          <w:szCs w:val="28"/>
        </w:rPr>
        <w:t>МУ «ЕДДС по Романовскому муниципальному  району Саратовской области»</w:t>
      </w:r>
      <w:r w:rsidRPr="00BE4BF4">
        <w:rPr>
          <w:sz w:val="28"/>
          <w:szCs w:val="28"/>
        </w:rPr>
        <w:t>.</w:t>
      </w:r>
    </w:p>
    <w:p w:rsidR="003D5867" w:rsidRPr="00BE4BF4" w:rsidRDefault="00663653" w:rsidP="008E1FEC">
      <w:pPr>
        <w:pStyle w:val="p22"/>
        <w:shd w:val="clear" w:color="auto" w:fill="FFFFFF"/>
        <w:spacing w:before="0" w:beforeAutospacing="0" w:after="0" w:afterAutospacing="0"/>
        <w:ind w:left="284" w:firstLine="425"/>
        <w:jc w:val="both"/>
        <w:rPr>
          <w:sz w:val="28"/>
          <w:szCs w:val="28"/>
        </w:rPr>
      </w:pPr>
      <w:r w:rsidRPr="00BE4BF4">
        <w:rPr>
          <w:sz w:val="28"/>
          <w:szCs w:val="28"/>
        </w:rPr>
        <w:t xml:space="preserve"> Для обеспечения эксплуатации АПК «Безопасный город» состав задач, решаемых ЕДДС района, должен быть расширен, в первую очередь, в интересах эффективного предупреждения возможных кризисных ситуаций и происшествий, обеспечения правоохранительной деятельности и безопасности среды обитания. </w:t>
      </w:r>
    </w:p>
    <w:p w:rsidR="00802C59" w:rsidRPr="00BE4BF4" w:rsidRDefault="00802C59" w:rsidP="00C3546C">
      <w:pPr>
        <w:rPr>
          <w:b/>
          <w:sz w:val="28"/>
          <w:szCs w:val="28"/>
        </w:rPr>
      </w:pPr>
    </w:p>
    <w:p w:rsidR="00802C59" w:rsidRPr="00496D4E" w:rsidRDefault="00802C59" w:rsidP="00802C59">
      <w:pPr>
        <w:ind w:firstLine="567"/>
        <w:jc w:val="center"/>
        <w:rPr>
          <w:b/>
          <w:sz w:val="28"/>
          <w:szCs w:val="28"/>
        </w:rPr>
      </w:pPr>
      <w:r w:rsidRPr="00496D4E">
        <w:rPr>
          <w:b/>
          <w:sz w:val="28"/>
          <w:szCs w:val="28"/>
        </w:rPr>
        <w:t>2. Заказчик Программы</w:t>
      </w:r>
    </w:p>
    <w:p w:rsidR="00802C59" w:rsidRDefault="00802C59" w:rsidP="00802C59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96D4E">
        <w:rPr>
          <w:rFonts w:ascii="Times New Roman" w:hAnsi="Times New Roman" w:cs="Times New Roman"/>
          <w:b w:val="0"/>
          <w:sz w:val="28"/>
          <w:szCs w:val="28"/>
        </w:rPr>
        <w:t>Администрация Романовского муниципального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02C59" w:rsidRPr="00496D4E" w:rsidRDefault="00802C59" w:rsidP="00802C59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02C59" w:rsidRPr="00496D4E" w:rsidRDefault="00802C59" w:rsidP="00802C59">
      <w:pPr>
        <w:ind w:firstLine="567"/>
        <w:jc w:val="center"/>
        <w:rPr>
          <w:b/>
          <w:sz w:val="28"/>
          <w:szCs w:val="28"/>
        </w:rPr>
      </w:pPr>
      <w:r w:rsidRPr="00496D4E">
        <w:rPr>
          <w:b/>
          <w:sz w:val="28"/>
          <w:szCs w:val="28"/>
        </w:rPr>
        <w:t>3. Основной разработчик Программы</w:t>
      </w:r>
    </w:p>
    <w:p w:rsidR="00802C59" w:rsidRDefault="00802C59" w:rsidP="00802C59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96D4E">
        <w:rPr>
          <w:rFonts w:ascii="Times New Roman" w:hAnsi="Times New Roman" w:cs="Times New Roman"/>
          <w:b w:val="0"/>
          <w:sz w:val="28"/>
          <w:szCs w:val="28"/>
        </w:rPr>
        <w:t>Администрация Романовского муниципального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02C59" w:rsidRPr="00496D4E" w:rsidRDefault="00802C59" w:rsidP="00802C59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02C59" w:rsidRPr="00496D4E" w:rsidRDefault="00802C59" w:rsidP="00802C59">
      <w:pPr>
        <w:ind w:firstLine="567"/>
        <w:jc w:val="center"/>
        <w:rPr>
          <w:b/>
          <w:sz w:val="28"/>
          <w:szCs w:val="28"/>
        </w:rPr>
      </w:pPr>
      <w:r w:rsidRPr="00496D4E">
        <w:rPr>
          <w:b/>
          <w:sz w:val="28"/>
          <w:szCs w:val="28"/>
        </w:rPr>
        <w:t>4. Основные исполнители Программы</w:t>
      </w:r>
    </w:p>
    <w:p w:rsidR="00802C59" w:rsidRDefault="00802C59" w:rsidP="00802C59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96D4E">
        <w:rPr>
          <w:rFonts w:ascii="Times New Roman" w:hAnsi="Times New Roman" w:cs="Times New Roman"/>
          <w:b w:val="0"/>
          <w:sz w:val="28"/>
          <w:szCs w:val="28"/>
        </w:rPr>
        <w:t>Администрация Романовского муниципального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E1FEC" w:rsidRPr="001B5D9F" w:rsidRDefault="008E1FEC" w:rsidP="008E1FEC">
      <w:pPr>
        <w:ind w:left="284" w:firstLine="425"/>
        <w:jc w:val="both"/>
        <w:rPr>
          <w:sz w:val="28"/>
          <w:szCs w:val="28"/>
        </w:rPr>
      </w:pPr>
    </w:p>
    <w:p w:rsidR="008E1FEC" w:rsidRPr="001B5D9F" w:rsidRDefault="00802C59" w:rsidP="008E1FEC">
      <w:pPr>
        <w:ind w:left="284"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8E1FEC" w:rsidRPr="001B5D9F">
        <w:rPr>
          <w:b/>
          <w:sz w:val="28"/>
          <w:szCs w:val="28"/>
        </w:rPr>
        <w:t>. Цели муниципальной программы</w:t>
      </w:r>
    </w:p>
    <w:p w:rsidR="00020F4D" w:rsidRDefault="00020F4D" w:rsidP="00020F4D">
      <w:pPr>
        <w:ind w:left="34" w:firstLine="425"/>
        <w:jc w:val="both"/>
        <w:rPr>
          <w:bCs/>
          <w:sz w:val="28"/>
          <w:szCs w:val="28"/>
        </w:rPr>
      </w:pPr>
      <w:r w:rsidRPr="005D0936">
        <w:rPr>
          <w:bCs/>
          <w:sz w:val="28"/>
          <w:szCs w:val="28"/>
        </w:rPr>
        <w:t>Повышение общего уровня общественной безопасности, правопорядка и безопасности среды обитания за счет существенного улучшения координации деятельности сил и служб, ответственных за решение этих задач, путем внедрения на базе муниципальных образований комплексной информационной системы, обеспечивающей прогнозирование, мониторинг, предупреждение и ликвидацию возможных угроз, а также контроль устранения последствий чрезвычайных ситуаций и правонарушений с интеграцией под ее управлением действий информационно-управляющих подсистем дежурных, диспетчерских, муниципальных служб для  оперативного взаимодействия в интересах муниципального района.</w:t>
      </w:r>
    </w:p>
    <w:p w:rsidR="009E07FB" w:rsidRDefault="009E07FB" w:rsidP="009E07FB">
      <w:pPr>
        <w:ind w:left="284" w:firstLine="425"/>
        <w:jc w:val="center"/>
        <w:rPr>
          <w:b/>
          <w:sz w:val="28"/>
          <w:szCs w:val="28"/>
        </w:rPr>
      </w:pPr>
    </w:p>
    <w:p w:rsidR="009E07FB" w:rsidRPr="009E07FB" w:rsidRDefault="00C134AF" w:rsidP="009E07FB">
      <w:pPr>
        <w:ind w:left="284"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9E07FB" w:rsidRPr="001B5D9F">
        <w:rPr>
          <w:b/>
          <w:sz w:val="28"/>
          <w:szCs w:val="28"/>
        </w:rPr>
        <w:t>. </w:t>
      </w:r>
      <w:r w:rsidR="009E07FB">
        <w:rPr>
          <w:b/>
          <w:sz w:val="28"/>
          <w:szCs w:val="28"/>
        </w:rPr>
        <w:t>Задачи</w:t>
      </w:r>
      <w:r w:rsidR="009E07FB" w:rsidRPr="001B5D9F">
        <w:rPr>
          <w:b/>
          <w:sz w:val="28"/>
          <w:szCs w:val="28"/>
        </w:rPr>
        <w:t xml:space="preserve"> муниципальной программы</w:t>
      </w:r>
    </w:p>
    <w:p w:rsidR="006F3BE7" w:rsidRPr="005D0936" w:rsidRDefault="006F3BE7" w:rsidP="006F3BE7">
      <w:pPr>
        <w:ind w:left="34" w:firstLine="425"/>
        <w:contextualSpacing/>
        <w:jc w:val="both"/>
        <w:rPr>
          <w:sz w:val="28"/>
          <w:szCs w:val="28"/>
        </w:rPr>
      </w:pPr>
      <w:r w:rsidRPr="005D0936">
        <w:rPr>
          <w:sz w:val="28"/>
          <w:szCs w:val="28"/>
        </w:rPr>
        <w:t xml:space="preserve">техническое оснащение и совершенствование МУ «ЕДДС по Романовскому </w:t>
      </w:r>
      <w:proofErr w:type="gramStart"/>
      <w:r w:rsidRPr="005D0936">
        <w:rPr>
          <w:sz w:val="28"/>
          <w:szCs w:val="28"/>
        </w:rPr>
        <w:t>муниципальному  району</w:t>
      </w:r>
      <w:proofErr w:type="gramEnd"/>
      <w:r w:rsidRPr="005D0936">
        <w:rPr>
          <w:sz w:val="28"/>
          <w:szCs w:val="28"/>
        </w:rPr>
        <w:t xml:space="preserve"> Саратовской области» (далее –ЕДДС);</w:t>
      </w:r>
    </w:p>
    <w:p w:rsidR="006F3BE7" w:rsidRPr="005D0936" w:rsidRDefault="006F3BE7" w:rsidP="006F3BE7">
      <w:pPr>
        <w:ind w:left="34" w:firstLine="425"/>
        <w:contextualSpacing/>
        <w:jc w:val="both"/>
        <w:rPr>
          <w:sz w:val="28"/>
          <w:szCs w:val="28"/>
        </w:rPr>
      </w:pPr>
      <w:r w:rsidRPr="005D0936">
        <w:rPr>
          <w:sz w:val="28"/>
          <w:szCs w:val="28"/>
        </w:rPr>
        <w:t xml:space="preserve">организация эффективной работы ЕДДС для предупреждения и реагирования на кризисные ситуации и происшествия;  </w:t>
      </w:r>
    </w:p>
    <w:p w:rsidR="006F3BE7" w:rsidRPr="005D0936" w:rsidRDefault="006F3BE7" w:rsidP="006F3BE7">
      <w:pPr>
        <w:ind w:left="34" w:firstLine="425"/>
        <w:contextualSpacing/>
        <w:jc w:val="both"/>
        <w:rPr>
          <w:sz w:val="28"/>
          <w:szCs w:val="28"/>
        </w:rPr>
      </w:pPr>
      <w:r w:rsidRPr="005D0936">
        <w:rPr>
          <w:sz w:val="28"/>
          <w:szCs w:val="28"/>
        </w:rPr>
        <w:t xml:space="preserve">организация работы ЕДДС в качестве ситуационно-аналитического центра, с которым взаимодействуют все муниципальные и экстренные службы;  </w:t>
      </w:r>
    </w:p>
    <w:p w:rsidR="006F3BE7" w:rsidRPr="005D0936" w:rsidRDefault="006F3BE7" w:rsidP="006F3BE7">
      <w:pPr>
        <w:ind w:left="34" w:firstLine="425"/>
        <w:contextualSpacing/>
        <w:jc w:val="both"/>
        <w:rPr>
          <w:sz w:val="28"/>
          <w:szCs w:val="28"/>
        </w:rPr>
      </w:pPr>
      <w:r w:rsidRPr="005D0936">
        <w:rPr>
          <w:sz w:val="28"/>
          <w:szCs w:val="28"/>
        </w:rPr>
        <w:lastRenderedPageBreak/>
        <w:t>обобщение данных обо всех угрозах, их мониторинг в режиме реального времени на базе ЕДДС;</w:t>
      </w:r>
    </w:p>
    <w:p w:rsidR="006F3BE7" w:rsidRPr="005D0936" w:rsidRDefault="006F3BE7" w:rsidP="006F3BE7">
      <w:pPr>
        <w:ind w:left="34" w:firstLine="425"/>
        <w:contextualSpacing/>
        <w:jc w:val="both"/>
        <w:rPr>
          <w:sz w:val="28"/>
          <w:szCs w:val="28"/>
        </w:rPr>
      </w:pPr>
      <w:r w:rsidRPr="005D0936">
        <w:rPr>
          <w:sz w:val="28"/>
          <w:szCs w:val="28"/>
        </w:rPr>
        <w:t xml:space="preserve">обеспечение информационного обмена на муниципальном уровне через единое информационное пространство - информатизация процессов управления экстренными и коммунальными службами, организациями и предприятиями, решающими задачи по обеспечению общественной безопасности, правопорядка и безопасности среды обитания;  </w:t>
      </w:r>
    </w:p>
    <w:p w:rsidR="006F3BE7" w:rsidRPr="005D0936" w:rsidRDefault="006F3BE7" w:rsidP="006F3BE7">
      <w:pPr>
        <w:ind w:left="34" w:firstLine="425"/>
        <w:contextualSpacing/>
        <w:jc w:val="both"/>
        <w:rPr>
          <w:sz w:val="28"/>
          <w:szCs w:val="28"/>
        </w:rPr>
      </w:pPr>
      <w:r w:rsidRPr="005D0936">
        <w:rPr>
          <w:sz w:val="28"/>
          <w:szCs w:val="28"/>
        </w:rPr>
        <w:t xml:space="preserve">автоматизация работы всех муниципальных и экстренных служб муниципального района и объединение их всех в единую информационную среду на базе ЕДДС; </w:t>
      </w:r>
    </w:p>
    <w:p w:rsidR="006F3BE7" w:rsidRPr="005D0936" w:rsidRDefault="006F3BE7" w:rsidP="006F3BE7">
      <w:pPr>
        <w:ind w:left="34" w:firstLine="425"/>
        <w:contextualSpacing/>
        <w:jc w:val="both"/>
        <w:rPr>
          <w:sz w:val="28"/>
          <w:szCs w:val="28"/>
        </w:rPr>
      </w:pPr>
      <w:r w:rsidRPr="005D0936">
        <w:rPr>
          <w:sz w:val="28"/>
          <w:szCs w:val="28"/>
        </w:rPr>
        <w:t xml:space="preserve"> построение сегментов АПК «Безопасный город» на базе существующей инфраструктуры и дальнейшее развитие их функциональных и технических возможностей;  </w:t>
      </w:r>
    </w:p>
    <w:p w:rsidR="006F3BE7" w:rsidRDefault="006F3BE7" w:rsidP="006F3BE7">
      <w:pPr>
        <w:ind w:left="34" w:firstLine="425"/>
        <w:contextualSpacing/>
        <w:jc w:val="both"/>
        <w:rPr>
          <w:sz w:val="28"/>
          <w:szCs w:val="28"/>
        </w:rPr>
      </w:pPr>
      <w:r w:rsidRPr="005D0936">
        <w:rPr>
          <w:sz w:val="28"/>
          <w:szCs w:val="28"/>
        </w:rPr>
        <w:t>обеспечение доступа в единое информационное пространство АПК «Безопасный город» в соответствии с установленными правами доступа.</w:t>
      </w:r>
    </w:p>
    <w:p w:rsidR="00C134AF" w:rsidRPr="00496D4E" w:rsidRDefault="00C134AF" w:rsidP="00C134A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496D4E">
        <w:rPr>
          <w:b/>
          <w:sz w:val="28"/>
          <w:szCs w:val="28"/>
        </w:rPr>
        <w:t>. Сроки реализации Программы</w:t>
      </w:r>
    </w:p>
    <w:p w:rsidR="00C134AF" w:rsidRDefault="007C38E1" w:rsidP="00C134AF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2023-2025</w:t>
      </w:r>
      <w:r w:rsidR="00C134AF" w:rsidRPr="00496D4E">
        <w:rPr>
          <w:bCs/>
          <w:sz w:val="28"/>
          <w:szCs w:val="28"/>
        </w:rPr>
        <w:t xml:space="preserve"> год</w:t>
      </w:r>
      <w:r w:rsidR="00C134AF">
        <w:rPr>
          <w:bCs/>
          <w:sz w:val="28"/>
          <w:szCs w:val="28"/>
        </w:rPr>
        <w:t>ы</w:t>
      </w:r>
    </w:p>
    <w:p w:rsidR="00C134AF" w:rsidRPr="00496D4E" w:rsidRDefault="00C134AF" w:rsidP="00C134AF">
      <w:pPr>
        <w:ind w:firstLine="567"/>
        <w:rPr>
          <w:sz w:val="28"/>
          <w:szCs w:val="28"/>
        </w:rPr>
      </w:pPr>
    </w:p>
    <w:p w:rsidR="00C134AF" w:rsidRPr="00496D4E" w:rsidRDefault="00C134AF" w:rsidP="00C134A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496D4E">
        <w:rPr>
          <w:b/>
          <w:sz w:val="28"/>
          <w:szCs w:val="28"/>
        </w:rPr>
        <w:t>. Объемы и источники финансирования Программы</w:t>
      </w:r>
    </w:p>
    <w:p w:rsidR="00C134AF" w:rsidRPr="00C134AF" w:rsidRDefault="00C134AF" w:rsidP="00C134AF">
      <w:pPr>
        <w:spacing w:line="276" w:lineRule="atLeast"/>
        <w:ind w:left="176" w:firstLine="425"/>
        <w:jc w:val="both"/>
        <w:rPr>
          <w:sz w:val="28"/>
          <w:szCs w:val="28"/>
        </w:rPr>
      </w:pPr>
      <w:r w:rsidRPr="00C134AF">
        <w:rPr>
          <w:sz w:val="28"/>
          <w:szCs w:val="28"/>
        </w:rPr>
        <w:t>Общий объем необходимых для реализаци</w:t>
      </w:r>
      <w:r w:rsidR="009A3B6E">
        <w:rPr>
          <w:sz w:val="28"/>
          <w:szCs w:val="28"/>
        </w:rPr>
        <w:t>и Программы средств, всего  - 21</w:t>
      </w:r>
      <w:r w:rsidRPr="00C134AF">
        <w:rPr>
          <w:sz w:val="28"/>
          <w:szCs w:val="28"/>
        </w:rPr>
        <w:t>0,0 тыс. руб.,</w:t>
      </w:r>
    </w:p>
    <w:p w:rsidR="00C134AF" w:rsidRPr="00C134AF" w:rsidRDefault="00C134AF" w:rsidP="00C134AF">
      <w:pPr>
        <w:spacing w:line="276" w:lineRule="atLeast"/>
        <w:ind w:left="176" w:firstLine="425"/>
        <w:jc w:val="both"/>
        <w:rPr>
          <w:sz w:val="28"/>
          <w:szCs w:val="28"/>
        </w:rPr>
      </w:pPr>
      <w:r w:rsidRPr="00C134AF">
        <w:rPr>
          <w:sz w:val="28"/>
          <w:szCs w:val="28"/>
        </w:rPr>
        <w:t xml:space="preserve">в том числе: </w:t>
      </w:r>
    </w:p>
    <w:p w:rsidR="00C134AF" w:rsidRPr="00C134AF" w:rsidRDefault="00C134AF" w:rsidP="00C134AF">
      <w:pPr>
        <w:spacing w:line="276" w:lineRule="atLeast"/>
        <w:ind w:left="176" w:firstLine="425"/>
        <w:jc w:val="both"/>
        <w:rPr>
          <w:sz w:val="28"/>
          <w:szCs w:val="28"/>
        </w:rPr>
      </w:pPr>
      <w:r w:rsidRPr="00C134AF">
        <w:rPr>
          <w:sz w:val="28"/>
          <w:szCs w:val="28"/>
        </w:rPr>
        <w:t>средства  бюджета Романовского муниципального района:</w:t>
      </w:r>
    </w:p>
    <w:p w:rsidR="00C134AF" w:rsidRPr="00C134AF" w:rsidRDefault="007C38E1" w:rsidP="00C134AF">
      <w:pPr>
        <w:spacing w:line="276" w:lineRule="atLeast"/>
        <w:ind w:left="176" w:firstLine="425"/>
        <w:jc w:val="both"/>
        <w:rPr>
          <w:sz w:val="28"/>
          <w:szCs w:val="28"/>
        </w:rPr>
      </w:pPr>
      <w:r>
        <w:rPr>
          <w:sz w:val="28"/>
          <w:szCs w:val="28"/>
        </w:rPr>
        <w:t>2023</w:t>
      </w:r>
      <w:r w:rsidR="009A3B6E">
        <w:rPr>
          <w:sz w:val="28"/>
          <w:szCs w:val="28"/>
        </w:rPr>
        <w:t xml:space="preserve"> год – 1</w:t>
      </w:r>
      <w:r w:rsidR="00C134AF" w:rsidRPr="00C134AF">
        <w:rPr>
          <w:sz w:val="28"/>
          <w:szCs w:val="28"/>
        </w:rPr>
        <w:t>0,0 тыс. руб.;</w:t>
      </w:r>
    </w:p>
    <w:p w:rsidR="00C134AF" w:rsidRPr="00C134AF" w:rsidRDefault="007C38E1" w:rsidP="00C134AF">
      <w:pPr>
        <w:spacing w:line="276" w:lineRule="atLeast"/>
        <w:ind w:left="176" w:firstLine="425"/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="00C134AF" w:rsidRPr="00C134AF">
        <w:rPr>
          <w:sz w:val="28"/>
          <w:szCs w:val="28"/>
        </w:rPr>
        <w:t xml:space="preserve"> год – 100,0 тыс. руб.</w:t>
      </w:r>
    </w:p>
    <w:p w:rsidR="00C134AF" w:rsidRPr="00C134AF" w:rsidRDefault="007C38E1" w:rsidP="00C134AF">
      <w:pPr>
        <w:spacing w:line="276" w:lineRule="atLeast"/>
        <w:ind w:left="176" w:firstLine="425"/>
        <w:jc w:val="both"/>
        <w:rPr>
          <w:sz w:val="28"/>
          <w:szCs w:val="28"/>
        </w:rPr>
      </w:pPr>
      <w:r>
        <w:rPr>
          <w:sz w:val="28"/>
          <w:szCs w:val="28"/>
        </w:rPr>
        <w:t>2025</w:t>
      </w:r>
      <w:r w:rsidR="00C134AF" w:rsidRPr="00C134AF">
        <w:rPr>
          <w:sz w:val="28"/>
          <w:szCs w:val="28"/>
        </w:rPr>
        <w:t xml:space="preserve"> год – 100,0 тыс. руб.</w:t>
      </w:r>
    </w:p>
    <w:p w:rsidR="00C134AF" w:rsidRDefault="00C134AF" w:rsidP="00E60F0A">
      <w:pPr>
        <w:rPr>
          <w:rFonts w:eastAsia="Calibri"/>
          <w:b/>
          <w:sz w:val="28"/>
          <w:szCs w:val="28"/>
        </w:rPr>
      </w:pPr>
    </w:p>
    <w:p w:rsidR="008E1FEC" w:rsidRPr="00F04B67" w:rsidRDefault="00E60F0A" w:rsidP="00802C59">
      <w:pPr>
        <w:ind w:left="284" w:firstLine="425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9</w:t>
      </w:r>
      <w:r w:rsidR="008E1FEC" w:rsidRPr="00F04B67">
        <w:rPr>
          <w:rFonts w:eastAsia="Calibri"/>
          <w:b/>
          <w:sz w:val="28"/>
          <w:szCs w:val="28"/>
        </w:rPr>
        <w:t>. Целевые показатели муниципальной программы</w:t>
      </w:r>
    </w:p>
    <w:p w:rsidR="008E1FEC" w:rsidRPr="00E67CC8" w:rsidRDefault="008E1FEC" w:rsidP="00E60F0A">
      <w:pPr>
        <w:ind w:left="284" w:firstLine="425"/>
        <w:jc w:val="both"/>
        <w:rPr>
          <w:rFonts w:eastAsia="Calibri" w:cs="Calibri"/>
          <w:sz w:val="28"/>
          <w:szCs w:val="28"/>
        </w:rPr>
      </w:pPr>
      <w:r w:rsidRPr="00F04B67">
        <w:rPr>
          <w:rFonts w:eastAsia="Calibri" w:cs="Calibri"/>
          <w:sz w:val="28"/>
          <w:szCs w:val="28"/>
        </w:rPr>
        <w:t>Реализация муниципальной программы позволит достигнуть следующих целевых показателей:</w:t>
      </w:r>
    </w:p>
    <w:p w:rsidR="008E1FEC" w:rsidRDefault="008E1FEC" w:rsidP="00E60F0A">
      <w:pPr>
        <w:ind w:left="284" w:firstLine="425"/>
        <w:jc w:val="both"/>
        <w:rPr>
          <w:rFonts w:eastAsia="Calibri"/>
          <w:sz w:val="28"/>
          <w:szCs w:val="28"/>
        </w:rPr>
      </w:pPr>
      <w:r w:rsidRPr="00E67CC8">
        <w:rPr>
          <w:rFonts w:eastAsia="Calibri"/>
          <w:spacing w:val="-10"/>
          <w:sz w:val="28"/>
          <w:szCs w:val="28"/>
        </w:rPr>
        <w:t xml:space="preserve">- приобретение оборудования и техническое оснащение </w:t>
      </w:r>
      <w:r w:rsidR="00B41ECE">
        <w:rPr>
          <w:rFonts w:eastAsia="Calibri"/>
          <w:spacing w:val="-10"/>
          <w:sz w:val="28"/>
          <w:szCs w:val="28"/>
        </w:rPr>
        <w:t xml:space="preserve">ЕДДС </w:t>
      </w:r>
      <w:r w:rsidR="00B41ECE">
        <w:rPr>
          <w:rFonts w:eastAsia="Calibri"/>
          <w:bCs/>
          <w:sz w:val="28"/>
          <w:szCs w:val="28"/>
        </w:rPr>
        <w:t xml:space="preserve">района </w:t>
      </w:r>
      <w:r w:rsidR="001B49E7">
        <w:rPr>
          <w:rFonts w:eastAsia="Calibri"/>
          <w:bCs/>
          <w:sz w:val="28"/>
          <w:szCs w:val="28"/>
        </w:rPr>
        <w:t xml:space="preserve">на </w:t>
      </w:r>
      <w:r w:rsidRPr="00E67CC8">
        <w:rPr>
          <w:rFonts w:eastAsia="Calibri"/>
          <w:bCs/>
          <w:sz w:val="28"/>
          <w:szCs w:val="28"/>
        </w:rPr>
        <w:t>50 %</w:t>
      </w:r>
      <w:r w:rsidR="001B49E7">
        <w:rPr>
          <w:rFonts w:eastAsia="Calibri"/>
          <w:sz w:val="28"/>
          <w:szCs w:val="28"/>
        </w:rPr>
        <w:t>;</w:t>
      </w:r>
    </w:p>
    <w:p w:rsidR="001B49E7" w:rsidRPr="001B49E7" w:rsidRDefault="001B49E7" w:rsidP="00E60F0A">
      <w:pPr>
        <w:ind w:left="284" w:firstLine="425"/>
        <w:jc w:val="both"/>
        <w:rPr>
          <w:rFonts w:eastAsia="Calibri" w:cs="Calibri"/>
          <w:sz w:val="28"/>
          <w:szCs w:val="28"/>
        </w:rPr>
      </w:pPr>
      <w:r w:rsidRPr="001B49E7">
        <w:rPr>
          <w:rFonts w:eastAsia="Calibri" w:cs="Calibri"/>
          <w:sz w:val="28"/>
          <w:szCs w:val="28"/>
        </w:rPr>
        <w:t>- количество единиц персонала ЕДДС обученных на базе ОГУ ДПО «УМЦ  ГОЧ с и ПБ Саратовской области» на 100 %.</w:t>
      </w:r>
    </w:p>
    <w:p w:rsidR="008E1FEC" w:rsidRDefault="008E1FEC" w:rsidP="00802C59">
      <w:pPr>
        <w:jc w:val="both"/>
        <w:rPr>
          <w:rFonts w:eastAsia="Calibri"/>
          <w:sz w:val="28"/>
          <w:szCs w:val="28"/>
        </w:rPr>
      </w:pPr>
    </w:p>
    <w:p w:rsidR="00C31150" w:rsidRPr="007256C2" w:rsidRDefault="00C31150" w:rsidP="00C31150">
      <w:pPr>
        <w:ind w:firstLine="567"/>
        <w:jc w:val="center"/>
        <w:rPr>
          <w:b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t>10</w:t>
      </w:r>
      <w:r w:rsidRPr="007256C2">
        <w:rPr>
          <w:rFonts w:eastAsia="Calibri"/>
          <w:b/>
          <w:color w:val="000000"/>
          <w:sz w:val="28"/>
          <w:szCs w:val="28"/>
          <w:lang w:eastAsia="en-US"/>
        </w:rPr>
        <w:t xml:space="preserve">. </w:t>
      </w:r>
      <w:r w:rsidRPr="007256C2">
        <w:rPr>
          <w:b/>
          <w:sz w:val="28"/>
          <w:szCs w:val="28"/>
        </w:rPr>
        <w:t>Ожидаемый конечный результат</w:t>
      </w:r>
    </w:p>
    <w:p w:rsidR="00A80893" w:rsidRPr="00A80893" w:rsidRDefault="00A80893" w:rsidP="00A80893">
      <w:pPr>
        <w:widowControl w:val="0"/>
        <w:ind w:left="284" w:right="-115" w:firstLine="350"/>
        <w:jc w:val="both"/>
        <w:rPr>
          <w:rFonts w:eastAsia="Calibri"/>
          <w:sz w:val="28"/>
          <w:szCs w:val="28"/>
        </w:rPr>
      </w:pPr>
      <w:r w:rsidRPr="00A80893">
        <w:rPr>
          <w:rFonts w:eastAsia="Calibri"/>
          <w:sz w:val="28"/>
          <w:szCs w:val="28"/>
        </w:rPr>
        <w:t xml:space="preserve">Реализация программных мероприятий выражена в следующем: </w:t>
      </w:r>
    </w:p>
    <w:p w:rsidR="00A80893" w:rsidRPr="00A80893" w:rsidRDefault="00A80893" w:rsidP="00A80893">
      <w:pPr>
        <w:widowControl w:val="0"/>
        <w:ind w:left="284" w:right="-115" w:firstLine="350"/>
        <w:jc w:val="both"/>
        <w:rPr>
          <w:rFonts w:eastAsia="Calibri"/>
          <w:sz w:val="28"/>
          <w:szCs w:val="28"/>
        </w:rPr>
      </w:pPr>
      <w:r w:rsidRPr="00A80893">
        <w:rPr>
          <w:rFonts w:eastAsia="Calibri"/>
          <w:sz w:val="28"/>
          <w:szCs w:val="28"/>
        </w:rPr>
        <w:t xml:space="preserve">- позволит стабилизировать криминогенную обстановку в </w:t>
      </w:r>
      <w:proofErr w:type="gramStart"/>
      <w:r w:rsidRPr="00A80893">
        <w:rPr>
          <w:rFonts w:eastAsia="Calibri"/>
          <w:sz w:val="28"/>
          <w:szCs w:val="28"/>
        </w:rPr>
        <w:t>районе,  нейтрализовать</w:t>
      </w:r>
      <w:proofErr w:type="gramEnd"/>
      <w:r w:rsidRPr="00A80893">
        <w:rPr>
          <w:rFonts w:eastAsia="Calibri"/>
          <w:sz w:val="28"/>
          <w:szCs w:val="28"/>
        </w:rPr>
        <w:t xml:space="preserve"> рост преступности и других негативных явлений по отдельным направлениям и тем самым создать условия для повышения реального уровня безопасности жизни населения Романовского муниципального района, обеспечения защищенности критически важной инфраструктуры района;</w:t>
      </w:r>
    </w:p>
    <w:p w:rsidR="00A80893" w:rsidRPr="00A80893" w:rsidRDefault="00A80893" w:rsidP="00A80893">
      <w:pPr>
        <w:widowControl w:val="0"/>
        <w:ind w:left="284" w:right="-115" w:firstLine="350"/>
        <w:jc w:val="both"/>
        <w:rPr>
          <w:sz w:val="28"/>
          <w:szCs w:val="28"/>
        </w:rPr>
      </w:pPr>
      <w:r w:rsidRPr="00A80893">
        <w:rPr>
          <w:rFonts w:eastAsia="Calibri"/>
          <w:sz w:val="28"/>
          <w:szCs w:val="28"/>
        </w:rPr>
        <w:t>- с</w:t>
      </w:r>
      <w:r w:rsidRPr="00A80893">
        <w:rPr>
          <w:sz w:val="28"/>
          <w:szCs w:val="28"/>
        </w:rPr>
        <w:t>воевременное представление Главе муниципального района, руководителям органов местного самоуправления и других заинтересованных органов власти и управления района, достоверной и актуальной информации об угрозе возникновения чрезвычайных ситуаций, других кризисных ситуаций и происшествий на территории Романовского района, оперативную подготовку дежурно-диспетчерскими службами района и доведение до исполнителей обоснованных и согласованных предложений для принятия управленческих решений по предупреждению и ликвидации чрезвычайных ситуаций и происшествий;</w:t>
      </w:r>
    </w:p>
    <w:p w:rsidR="00A80893" w:rsidRPr="00A80893" w:rsidRDefault="00A80893" w:rsidP="00A80893">
      <w:pPr>
        <w:widowControl w:val="0"/>
        <w:ind w:left="284" w:right="-115" w:firstLine="350"/>
        <w:jc w:val="both"/>
        <w:rPr>
          <w:sz w:val="28"/>
          <w:szCs w:val="28"/>
        </w:rPr>
      </w:pPr>
      <w:r w:rsidRPr="00A80893">
        <w:rPr>
          <w:sz w:val="28"/>
          <w:szCs w:val="28"/>
        </w:rPr>
        <w:lastRenderedPageBreak/>
        <w:t>- включение органов местного самоуправления, а также организаций и предприятий, выполняющих различные задачи по обеспечению безопасности жизнедеятельности в единое информационное пространство антикризисного управления, эффективное вовлечение муниципальных управленческих кадров в процессы подготовки и принятия решений по предупреждению и ликвидации чрезвычайных ситуаций и происшествий на муниципальном уровне;</w:t>
      </w:r>
    </w:p>
    <w:p w:rsidR="00A80893" w:rsidRPr="00A80893" w:rsidRDefault="00A80893" w:rsidP="00A80893">
      <w:pPr>
        <w:widowControl w:val="0"/>
        <w:ind w:left="284" w:right="-115" w:firstLine="350"/>
        <w:jc w:val="both"/>
        <w:rPr>
          <w:sz w:val="28"/>
          <w:szCs w:val="28"/>
        </w:rPr>
      </w:pPr>
      <w:r w:rsidRPr="00A80893">
        <w:rPr>
          <w:sz w:val="28"/>
          <w:szCs w:val="28"/>
        </w:rPr>
        <w:t xml:space="preserve">- улучшение качества принимаемых решений и планов на основе использования аналитических и количественных методов их оценки, многовариантности и оптимизации выбора рационального варианта; </w:t>
      </w:r>
    </w:p>
    <w:p w:rsidR="00A80893" w:rsidRPr="00A80893" w:rsidRDefault="00A80893" w:rsidP="00A80893">
      <w:pPr>
        <w:widowControl w:val="0"/>
        <w:ind w:left="284" w:right="-115" w:firstLine="350"/>
        <w:jc w:val="both"/>
        <w:rPr>
          <w:sz w:val="28"/>
          <w:szCs w:val="28"/>
        </w:rPr>
      </w:pPr>
      <w:r w:rsidRPr="00A80893">
        <w:rPr>
          <w:sz w:val="28"/>
          <w:szCs w:val="28"/>
        </w:rPr>
        <w:t>- многократность использования первичной информации, упорядочивание потоков информации, увеличение достоверности и полноты используемых данных на основе из регулярной актуализации по утверждённым регламентам;</w:t>
      </w:r>
    </w:p>
    <w:p w:rsidR="00A80893" w:rsidRPr="00A80893" w:rsidRDefault="00A80893" w:rsidP="00A80893">
      <w:pPr>
        <w:widowControl w:val="0"/>
        <w:ind w:left="284" w:right="-115" w:firstLine="350"/>
        <w:jc w:val="both"/>
        <w:rPr>
          <w:sz w:val="28"/>
          <w:szCs w:val="28"/>
        </w:rPr>
      </w:pPr>
      <w:r w:rsidRPr="00A80893">
        <w:rPr>
          <w:sz w:val="28"/>
          <w:szCs w:val="28"/>
        </w:rPr>
        <w:t xml:space="preserve">- повышение оперативности процессов управления мероприятиями по предупреждению и ликвидации чрезвычайных ситуаций и происшествий, сокращение общего времени на поиск, обработку, передачу и выдачу информации; </w:t>
      </w:r>
    </w:p>
    <w:p w:rsidR="00A80893" w:rsidRPr="00A80893" w:rsidRDefault="00A80893" w:rsidP="00A80893">
      <w:pPr>
        <w:widowControl w:val="0"/>
        <w:ind w:left="284" w:right="-115" w:firstLine="350"/>
        <w:jc w:val="both"/>
        <w:rPr>
          <w:sz w:val="28"/>
          <w:szCs w:val="28"/>
        </w:rPr>
      </w:pPr>
      <w:r w:rsidRPr="00A80893">
        <w:rPr>
          <w:sz w:val="28"/>
          <w:szCs w:val="28"/>
        </w:rPr>
        <w:t>- обеспечение организационно-методической, информационно-лингвистической и программно-технической совместимости сегментов, подсистем и компонентов АПК «Безопасный город».</w:t>
      </w:r>
    </w:p>
    <w:p w:rsidR="00C31150" w:rsidRPr="00A80893" w:rsidRDefault="00C31150" w:rsidP="00A80893">
      <w:pPr>
        <w:ind w:left="284" w:right="-115" w:firstLine="350"/>
        <w:jc w:val="center"/>
        <w:rPr>
          <w:rFonts w:eastAsia="Calibri"/>
          <w:sz w:val="28"/>
          <w:szCs w:val="28"/>
        </w:rPr>
      </w:pPr>
    </w:p>
    <w:p w:rsidR="00C31150" w:rsidRPr="00E67CC8" w:rsidRDefault="00C31150" w:rsidP="00802C59">
      <w:pPr>
        <w:jc w:val="both"/>
        <w:rPr>
          <w:rFonts w:eastAsia="Calibri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8E1FEC">
      <w:pPr>
        <w:pStyle w:val="ConsPlusTitle"/>
        <w:widowControl/>
        <w:ind w:left="284" w:right="27" w:firstLine="425"/>
        <w:rPr>
          <w:rFonts w:ascii="Times New Roman" w:hAnsi="Times New Roman" w:cs="Times New Roman"/>
          <w:sz w:val="28"/>
          <w:szCs w:val="28"/>
        </w:rPr>
      </w:pPr>
    </w:p>
    <w:p w:rsidR="00442FC3" w:rsidRDefault="00442FC3" w:rsidP="001B49E7">
      <w:pPr>
        <w:pStyle w:val="ConsPlusTitle"/>
        <w:widowControl/>
        <w:ind w:right="27"/>
        <w:rPr>
          <w:rFonts w:ascii="Times New Roman" w:hAnsi="Times New Roman" w:cs="Times New Roman"/>
          <w:sz w:val="28"/>
          <w:szCs w:val="28"/>
        </w:rPr>
        <w:sectPr w:rsidR="00442FC3" w:rsidSect="00C0765F">
          <w:pgSz w:w="11906" w:h="16838"/>
          <w:pgMar w:top="709" w:right="849" w:bottom="567" w:left="540" w:header="709" w:footer="709" w:gutter="0"/>
          <w:cols w:space="708"/>
          <w:docGrid w:linePitch="360"/>
        </w:sectPr>
      </w:pPr>
    </w:p>
    <w:p w:rsidR="00442FC3" w:rsidRPr="001F0F60" w:rsidRDefault="008A1E74" w:rsidP="00F95A4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11</w:t>
      </w:r>
      <w:r w:rsidR="00442FC3">
        <w:rPr>
          <w:b/>
          <w:sz w:val="28"/>
          <w:szCs w:val="28"/>
        </w:rPr>
        <w:t xml:space="preserve">. </w:t>
      </w:r>
      <w:r w:rsidR="00442FC3" w:rsidRPr="00CA476F">
        <w:rPr>
          <w:b/>
          <w:sz w:val="28"/>
          <w:szCs w:val="28"/>
        </w:rPr>
        <w:t>Перечень программных мероприятий</w:t>
      </w:r>
    </w:p>
    <w:p w:rsidR="00442FC3" w:rsidRDefault="00442FC3" w:rsidP="00442FC3">
      <w:pPr>
        <w:pStyle w:val="ConsPlusNormal"/>
        <w:widowControl/>
        <w:ind w:firstLine="0"/>
        <w:rPr>
          <w:rFonts w:ascii="Times New Roman" w:hAnsi="Times New Roman" w:cs="Times New Roman"/>
          <w:sz w:val="26"/>
        </w:rPr>
      </w:pPr>
    </w:p>
    <w:tbl>
      <w:tblPr>
        <w:tblW w:w="1583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4505"/>
        <w:gridCol w:w="2126"/>
        <w:gridCol w:w="1440"/>
        <w:gridCol w:w="2387"/>
        <w:gridCol w:w="1276"/>
        <w:gridCol w:w="1276"/>
        <w:gridCol w:w="1275"/>
        <w:gridCol w:w="984"/>
        <w:gridCol w:w="8"/>
      </w:tblGrid>
      <w:tr w:rsidR="007D38F6" w:rsidRPr="005A2C36" w:rsidTr="0012111A">
        <w:trPr>
          <w:cantSplit/>
          <w:trHeight w:val="555"/>
          <w:tblHeader/>
        </w:trPr>
        <w:tc>
          <w:tcPr>
            <w:tcW w:w="553" w:type="dxa"/>
            <w:vMerge w:val="restart"/>
          </w:tcPr>
          <w:p w:rsidR="007D38F6" w:rsidRPr="005A2C36" w:rsidRDefault="007D38F6" w:rsidP="0045629E">
            <w:pPr>
              <w:jc w:val="center"/>
              <w:rPr>
                <w:sz w:val="22"/>
                <w:szCs w:val="22"/>
              </w:rPr>
            </w:pPr>
            <w:r w:rsidRPr="005A2C36">
              <w:rPr>
                <w:sz w:val="22"/>
                <w:szCs w:val="22"/>
              </w:rPr>
              <w:t>п/п</w:t>
            </w:r>
          </w:p>
        </w:tc>
        <w:tc>
          <w:tcPr>
            <w:tcW w:w="4505" w:type="dxa"/>
            <w:vMerge w:val="restart"/>
          </w:tcPr>
          <w:p w:rsidR="007D38F6" w:rsidRPr="005A2C36" w:rsidRDefault="007D38F6" w:rsidP="0045629E">
            <w:pPr>
              <w:jc w:val="center"/>
              <w:rPr>
                <w:sz w:val="22"/>
                <w:szCs w:val="22"/>
              </w:rPr>
            </w:pPr>
            <w:r w:rsidRPr="005A2C36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</w:tcPr>
          <w:p w:rsidR="007D38F6" w:rsidRPr="005A2C36" w:rsidRDefault="007D38F6" w:rsidP="0045629E">
            <w:pPr>
              <w:jc w:val="center"/>
              <w:rPr>
                <w:sz w:val="22"/>
                <w:szCs w:val="22"/>
              </w:rPr>
            </w:pPr>
            <w:r w:rsidRPr="005A2C36">
              <w:rPr>
                <w:sz w:val="22"/>
                <w:szCs w:val="22"/>
              </w:rPr>
              <w:t>Ответственный за выполнение</w:t>
            </w:r>
          </w:p>
        </w:tc>
        <w:tc>
          <w:tcPr>
            <w:tcW w:w="1440" w:type="dxa"/>
            <w:vMerge w:val="restart"/>
          </w:tcPr>
          <w:p w:rsidR="007D38F6" w:rsidRPr="005A2C36" w:rsidRDefault="007D38F6" w:rsidP="0045629E">
            <w:pPr>
              <w:jc w:val="center"/>
              <w:rPr>
                <w:sz w:val="22"/>
                <w:szCs w:val="22"/>
              </w:rPr>
            </w:pPr>
            <w:r w:rsidRPr="005A2C36">
              <w:rPr>
                <w:sz w:val="22"/>
                <w:szCs w:val="22"/>
              </w:rPr>
              <w:t>Срок выполнения</w:t>
            </w:r>
          </w:p>
        </w:tc>
        <w:tc>
          <w:tcPr>
            <w:tcW w:w="2387" w:type="dxa"/>
            <w:vMerge w:val="restart"/>
          </w:tcPr>
          <w:p w:rsidR="007D38F6" w:rsidRPr="005A2C36" w:rsidRDefault="007D38F6" w:rsidP="0045629E">
            <w:pPr>
              <w:jc w:val="center"/>
              <w:rPr>
                <w:sz w:val="22"/>
                <w:szCs w:val="22"/>
              </w:rPr>
            </w:pPr>
            <w:r w:rsidRPr="005A2C36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3827" w:type="dxa"/>
            <w:gridSpan w:val="3"/>
          </w:tcPr>
          <w:p w:rsidR="007D38F6" w:rsidRDefault="007D38F6" w:rsidP="008A1E74">
            <w:pPr>
              <w:jc w:val="center"/>
              <w:rPr>
                <w:sz w:val="22"/>
                <w:szCs w:val="22"/>
              </w:rPr>
            </w:pPr>
            <w:r w:rsidRPr="005A2C36">
              <w:rPr>
                <w:sz w:val="22"/>
                <w:szCs w:val="22"/>
              </w:rPr>
              <w:t>Финансирование</w:t>
            </w:r>
            <w:r>
              <w:rPr>
                <w:sz w:val="22"/>
                <w:szCs w:val="22"/>
              </w:rPr>
              <w:t xml:space="preserve"> по годам</w:t>
            </w:r>
            <w:r w:rsidRPr="005A2C36">
              <w:rPr>
                <w:sz w:val="22"/>
                <w:szCs w:val="22"/>
              </w:rPr>
              <w:t>, тыс.руб.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7D38F6" w:rsidRPr="005A2C36" w:rsidRDefault="007D38F6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Всего, тыс. руб.</w:t>
            </w:r>
          </w:p>
        </w:tc>
      </w:tr>
      <w:tr w:rsidR="0012111A" w:rsidRPr="005A2C36" w:rsidTr="0012111A">
        <w:trPr>
          <w:gridAfter w:val="1"/>
          <w:wAfter w:w="8" w:type="dxa"/>
          <w:cantSplit/>
          <w:trHeight w:val="295"/>
          <w:tblHeader/>
        </w:trPr>
        <w:tc>
          <w:tcPr>
            <w:tcW w:w="553" w:type="dxa"/>
            <w:vMerge/>
          </w:tcPr>
          <w:p w:rsidR="00282ACF" w:rsidRPr="005A2C36" w:rsidRDefault="00282ACF" w:rsidP="004562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05" w:type="dxa"/>
            <w:vMerge/>
          </w:tcPr>
          <w:p w:rsidR="00282ACF" w:rsidRPr="005A2C36" w:rsidRDefault="00282ACF" w:rsidP="004562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282ACF" w:rsidRPr="005A2C36" w:rsidRDefault="00282ACF" w:rsidP="004562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282ACF" w:rsidRPr="005A2C36" w:rsidRDefault="00282ACF" w:rsidP="004562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7" w:type="dxa"/>
            <w:vMerge/>
          </w:tcPr>
          <w:p w:rsidR="00282ACF" w:rsidRPr="005A2C36" w:rsidRDefault="00282ACF" w:rsidP="004562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7C38E1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7C38E1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</w:tcPr>
          <w:p w:rsidR="00282ACF" w:rsidRPr="005A2C36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7C38E1">
              <w:rPr>
                <w:sz w:val="22"/>
                <w:szCs w:val="22"/>
              </w:rPr>
              <w:t>5</w:t>
            </w:r>
          </w:p>
        </w:tc>
        <w:tc>
          <w:tcPr>
            <w:tcW w:w="984" w:type="dxa"/>
            <w:tcBorders>
              <w:top w:val="nil"/>
              <w:bottom w:val="nil"/>
            </w:tcBorders>
            <w:shd w:val="clear" w:color="auto" w:fill="auto"/>
          </w:tcPr>
          <w:p w:rsidR="0012111A" w:rsidRPr="005A2C36" w:rsidRDefault="0012111A"/>
        </w:tc>
      </w:tr>
      <w:tr w:rsidR="00282ACF" w:rsidRPr="005A2C36" w:rsidTr="0012111A">
        <w:trPr>
          <w:cantSplit/>
          <w:trHeight w:val="122"/>
          <w:tblHeader/>
        </w:trPr>
        <w:tc>
          <w:tcPr>
            <w:tcW w:w="553" w:type="dxa"/>
          </w:tcPr>
          <w:p w:rsidR="00282ACF" w:rsidRPr="005A2C36" w:rsidRDefault="00282ACF" w:rsidP="0045629E">
            <w:pPr>
              <w:jc w:val="center"/>
              <w:rPr>
                <w:sz w:val="22"/>
                <w:szCs w:val="22"/>
              </w:rPr>
            </w:pPr>
            <w:r w:rsidRPr="005A2C36">
              <w:rPr>
                <w:sz w:val="22"/>
                <w:szCs w:val="22"/>
              </w:rPr>
              <w:t>1</w:t>
            </w:r>
          </w:p>
        </w:tc>
        <w:tc>
          <w:tcPr>
            <w:tcW w:w="4505" w:type="dxa"/>
          </w:tcPr>
          <w:p w:rsidR="00282ACF" w:rsidRPr="005A2C36" w:rsidRDefault="00282ACF" w:rsidP="0045629E">
            <w:pPr>
              <w:jc w:val="center"/>
              <w:rPr>
                <w:sz w:val="22"/>
                <w:szCs w:val="22"/>
              </w:rPr>
            </w:pPr>
            <w:r w:rsidRPr="005A2C36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</w:tcPr>
          <w:p w:rsidR="00282ACF" w:rsidRPr="005A2C36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0" w:type="dxa"/>
          </w:tcPr>
          <w:p w:rsidR="00282ACF" w:rsidRPr="005A2C36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87" w:type="dxa"/>
          </w:tcPr>
          <w:p w:rsidR="00282ACF" w:rsidRPr="005A2C36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282ACF" w:rsidRPr="005A2C36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2"/>
          </w:tcPr>
          <w:p w:rsidR="00282ACF" w:rsidRPr="005A2C36" w:rsidRDefault="0012111A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82ACF" w:rsidRPr="005A2C36" w:rsidTr="0012111A">
        <w:trPr>
          <w:cantSplit/>
          <w:trHeight w:val="720"/>
        </w:trPr>
        <w:tc>
          <w:tcPr>
            <w:tcW w:w="553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6909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505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Pr="001B5D9F" w:rsidRDefault="00282ACF" w:rsidP="00B877C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Укомплектование </w:t>
            </w:r>
            <w:r>
              <w:rPr>
                <w:sz w:val="22"/>
                <w:szCs w:val="22"/>
              </w:rPr>
              <w:t>ситуационного зала ЕДДС района оргтехникой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Pr="005A2C36" w:rsidRDefault="00282ACF" w:rsidP="00B70C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Романовского МР </w:t>
            </w:r>
          </w:p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7C38E1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2023-2025</w:t>
            </w:r>
            <w:r w:rsidR="00282ACF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DF44E0">
            <w:pPr>
              <w:jc w:val="center"/>
            </w:pPr>
            <w:r>
              <w:t>за счет средств бюджета Романовского МР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9A3B6E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82AC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976A80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282ACF">
              <w:rPr>
                <w:sz w:val="22"/>
                <w:szCs w:val="22"/>
              </w:rPr>
              <w:t>0,0</w:t>
            </w:r>
          </w:p>
        </w:tc>
      </w:tr>
      <w:tr w:rsidR="00282ACF" w:rsidRPr="005A2C36" w:rsidTr="0012111A">
        <w:trPr>
          <w:cantSplit/>
          <w:trHeight w:val="720"/>
        </w:trPr>
        <w:tc>
          <w:tcPr>
            <w:tcW w:w="553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6909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505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B877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Оснащение ситуационного зала ЕДДС района офисным оборудованием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Pr="005A2C36" w:rsidRDefault="00282ACF" w:rsidP="00B70C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Романовского МР </w:t>
            </w:r>
          </w:p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7C38E1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2023-2025</w:t>
            </w:r>
            <w:r w:rsidR="00282ACF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DF44E0">
            <w:pPr>
              <w:jc w:val="center"/>
            </w:pPr>
            <w:r>
              <w:t>за счет средств бюджета Романовского МР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82ACF" w:rsidRPr="005A2C36" w:rsidTr="0012111A">
        <w:trPr>
          <w:cantSplit/>
          <w:trHeight w:val="720"/>
        </w:trPr>
        <w:tc>
          <w:tcPr>
            <w:tcW w:w="553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6909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505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B877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обучения персонала ЕДДС на базе ОГУ ДПО «УМЦ </w:t>
            </w:r>
            <w:r w:rsidR="00227671">
              <w:rPr>
                <w:sz w:val="22"/>
                <w:szCs w:val="22"/>
              </w:rPr>
              <w:t xml:space="preserve"> ГОЧС</w:t>
            </w:r>
            <w:r>
              <w:rPr>
                <w:sz w:val="22"/>
                <w:szCs w:val="22"/>
              </w:rPr>
              <w:t xml:space="preserve"> и ПБ Саратовской области»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Pr="005A2C36" w:rsidRDefault="00282ACF" w:rsidP="009659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Романовского МР </w:t>
            </w:r>
          </w:p>
          <w:p w:rsidR="00282ACF" w:rsidRDefault="00282ACF" w:rsidP="00B70C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7C38E1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2023-2025</w:t>
            </w:r>
            <w:r w:rsidR="00282ACF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DF44E0">
            <w:pPr>
              <w:jc w:val="center"/>
            </w:pPr>
            <w:r>
              <w:t>за счет средств бюджета Романовского МР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2ACF" w:rsidRDefault="00282ACF" w:rsidP="0045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82ACF" w:rsidRPr="002650D5" w:rsidTr="0012111A">
        <w:trPr>
          <w:cantSplit/>
          <w:trHeight w:val="458"/>
        </w:trPr>
        <w:tc>
          <w:tcPr>
            <w:tcW w:w="5058" w:type="dxa"/>
            <w:gridSpan w:val="2"/>
          </w:tcPr>
          <w:p w:rsidR="00282ACF" w:rsidRPr="002650D5" w:rsidRDefault="00282ACF" w:rsidP="0045629E">
            <w:pPr>
              <w:rPr>
                <w:b/>
                <w:sz w:val="22"/>
                <w:szCs w:val="22"/>
              </w:rPr>
            </w:pPr>
            <w:r w:rsidRPr="002650D5">
              <w:rPr>
                <w:b/>
                <w:sz w:val="22"/>
                <w:szCs w:val="22"/>
              </w:rPr>
              <w:t>Всего    запланировано     денежных средств:</w:t>
            </w:r>
          </w:p>
        </w:tc>
        <w:tc>
          <w:tcPr>
            <w:tcW w:w="2126" w:type="dxa"/>
          </w:tcPr>
          <w:p w:rsidR="00282ACF" w:rsidRPr="002650D5" w:rsidRDefault="00282ACF" w:rsidP="004562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282ACF" w:rsidRPr="002650D5" w:rsidRDefault="00282ACF" w:rsidP="004562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87" w:type="dxa"/>
          </w:tcPr>
          <w:p w:rsidR="00282ACF" w:rsidRPr="002650D5" w:rsidRDefault="00282ACF" w:rsidP="0045629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282ACF" w:rsidRDefault="009A3B6E" w:rsidP="004562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82AC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282ACF" w:rsidRDefault="00282ACF" w:rsidP="004562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282ACF" w:rsidRPr="002650D5" w:rsidRDefault="00282ACF" w:rsidP="004562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992" w:type="dxa"/>
            <w:gridSpan w:val="2"/>
          </w:tcPr>
          <w:p w:rsidR="00282ACF" w:rsidRPr="002650D5" w:rsidRDefault="009A3B6E" w:rsidP="004562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  <w:r w:rsidR="00282ACF">
              <w:rPr>
                <w:b/>
                <w:sz w:val="22"/>
                <w:szCs w:val="22"/>
              </w:rPr>
              <w:t>0</w:t>
            </w:r>
            <w:r w:rsidR="00282ACF" w:rsidRPr="002650D5">
              <w:rPr>
                <w:b/>
                <w:sz w:val="22"/>
                <w:szCs w:val="22"/>
              </w:rPr>
              <w:t>,0</w:t>
            </w:r>
          </w:p>
        </w:tc>
      </w:tr>
    </w:tbl>
    <w:p w:rsidR="00442FC3" w:rsidRDefault="00442FC3" w:rsidP="00BA7005">
      <w:pPr>
        <w:pStyle w:val="ConsPlusTitle"/>
        <w:widowControl/>
        <w:ind w:right="27"/>
        <w:jc w:val="center"/>
        <w:rPr>
          <w:rFonts w:ascii="Times New Roman" w:hAnsi="Times New Roman" w:cs="Times New Roman"/>
          <w:sz w:val="28"/>
          <w:szCs w:val="28"/>
        </w:rPr>
      </w:pPr>
    </w:p>
    <w:p w:rsidR="00BA7005" w:rsidRPr="00134367" w:rsidRDefault="00BA7005" w:rsidP="00BA7005">
      <w:pPr>
        <w:pStyle w:val="ConsPlusTitle"/>
        <w:widowControl/>
        <w:ind w:right="2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BA7005" w:rsidRPr="00134367" w:rsidSect="00442FC3">
      <w:pgSz w:w="16838" w:h="11906" w:orient="landscape"/>
      <w:pgMar w:top="851" w:right="567" w:bottom="53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0581F"/>
    <w:multiLevelType w:val="hybridMultilevel"/>
    <w:tmpl w:val="84C88A16"/>
    <w:lvl w:ilvl="0" w:tplc="959AD7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432E69"/>
    <w:multiLevelType w:val="hybridMultilevel"/>
    <w:tmpl w:val="ECE0FAB8"/>
    <w:lvl w:ilvl="0" w:tplc="DB46A652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 w15:restartNumberingAfterBreak="0">
    <w:nsid w:val="08DF7E76"/>
    <w:multiLevelType w:val="hybridMultilevel"/>
    <w:tmpl w:val="6EE85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873E48"/>
    <w:multiLevelType w:val="hybridMultilevel"/>
    <w:tmpl w:val="099E5804"/>
    <w:lvl w:ilvl="0" w:tplc="2AE605A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BEC"/>
    <w:rsid w:val="00002D6E"/>
    <w:rsid w:val="00014474"/>
    <w:rsid w:val="00020F4D"/>
    <w:rsid w:val="000304BA"/>
    <w:rsid w:val="0004051E"/>
    <w:rsid w:val="0004325E"/>
    <w:rsid w:val="00080A99"/>
    <w:rsid w:val="000A4B28"/>
    <w:rsid w:val="000B4FA8"/>
    <w:rsid w:val="000B5BDF"/>
    <w:rsid w:val="000C2335"/>
    <w:rsid w:val="000C3A51"/>
    <w:rsid w:val="000D56D9"/>
    <w:rsid w:val="000E00A2"/>
    <w:rsid w:val="000E7A89"/>
    <w:rsid w:val="000F02BE"/>
    <w:rsid w:val="000F0305"/>
    <w:rsid w:val="001010C8"/>
    <w:rsid w:val="001023B2"/>
    <w:rsid w:val="00111DC1"/>
    <w:rsid w:val="0012111A"/>
    <w:rsid w:val="00122A19"/>
    <w:rsid w:val="00134367"/>
    <w:rsid w:val="0015010F"/>
    <w:rsid w:val="0015325A"/>
    <w:rsid w:val="001735B3"/>
    <w:rsid w:val="00186DF2"/>
    <w:rsid w:val="001911AF"/>
    <w:rsid w:val="001A35DD"/>
    <w:rsid w:val="001A3C29"/>
    <w:rsid w:val="001B232A"/>
    <w:rsid w:val="001B49E7"/>
    <w:rsid w:val="001B4D66"/>
    <w:rsid w:val="001E29B9"/>
    <w:rsid w:val="001F1A6C"/>
    <w:rsid w:val="001F251A"/>
    <w:rsid w:val="00210C59"/>
    <w:rsid w:val="00213D13"/>
    <w:rsid w:val="002162DA"/>
    <w:rsid w:val="00227671"/>
    <w:rsid w:val="0023043E"/>
    <w:rsid w:val="00232104"/>
    <w:rsid w:val="00264D06"/>
    <w:rsid w:val="00265934"/>
    <w:rsid w:val="00274A4B"/>
    <w:rsid w:val="00274A8A"/>
    <w:rsid w:val="00282ACF"/>
    <w:rsid w:val="002C4140"/>
    <w:rsid w:val="002D3100"/>
    <w:rsid w:val="002F1AD6"/>
    <w:rsid w:val="0031283D"/>
    <w:rsid w:val="00312E84"/>
    <w:rsid w:val="00316645"/>
    <w:rsid w:val="00343A27"/>
    <w:rsid w:val="00356C24"/>
    <w:rsid w:val="00364B1C"/>
    <w:rsid w:val="003873BF"/>
    <w:rsid w:val="003D5867"/>
    <w:rsid w:val="004075EA"/>
    <w:rsid w:val="004158B2"/>
    <w:rsid w:val="0042760D"/>
    <w:rsid w:val="0044290F"/>
    <w:rsid w:val="00442FC3"/>
    <w:rsid w:val="00471FC5"/>
    <w:rsid w:val="004E3EAA"/>
    <w:rsid w:val="00524B91"/>
    <w:rsid w:val="00536816"/>
    <w:rsid w:val="005423D6"/>
    <w:rsid w:val="00545C64"/>
    <w:rsid w:val="00560578"/>
    <w:rsid w:val="005A011D"/>
    <w:rsid w:val="005A0DAC"/>
    <w:rsid w:val="005A2C36"/>
    <w:rsid w:val="005C3B94"/>
    <w:rsid w:val="005D0936"/>
    <w:rsid w:val="005D5FAA"/>
    <w:rsid w:val="005D7202"/>
    <w:rsid w:val="005E7CA5"/>
    <w:rsid w:val="006050B3"/>
    <w:rsid w:val="00621D7A"/>
    <w:rsid w:val="00626C8D"/>
    <w:rsid w:val="006458E2"/>
    <w:rsid w:val="00663653"/>
    <w:rsid w:val="006764A5"/>
    <w:rsid w:val="00690989"/>
    <w:rsid w:val="006B23CC"/>
    <w:rsid w:val="006B7EB2"/>
    <w:rsid w:val="006C4685"/>
    <w:rsid w:val="006E5CC0"/>
    <w:rsid w:val="006F3BE7"/>
    <w:rsid w:val="006F58B2"/>
    <w:rsid w:val="00705A8D"/>
    <w:rsid w:val="00720CCB"/>
    <w:rsid w:val="00731514"/>
    <w:rsid w:val="00754533"/>
    <w:rsid w:val="007B76A6"/>
    <w:rsid w:val="007B7D98"/>
    <w:rsid w:val="007C38E1"/>
    <w:rsid w:val="007D38F6"/>
    <w:rsid w:val="007D52CB"/>
    <w:rsid w:val="007E60D9"/>
    <w:rsid w:val="007E63A8"/>
    <w:rsid w:val="007F05D2"/>
    <w:rsid w:val="007F1DDE"/>
    <w:rsid w:val="00802C59"/>
    <w:rsid w:val="008206EF"/>
    <w:rsid w:val="00855154"/>
    <w:rsid w:val="008577FB"/>
    <w:rsid w:val="00861B4F"/>
    <w:rsid w:val="00874F2C"/>
    <w:rsid w:val="00875716"/>
    <w:rsid w:val="00894063"/>
    <w:rsid w:val="008A1E74"/>
    <w:rsid w:val="008A33B4"/>
    <w:rsid w:val="008B2968"/>
    <w:rsid w:val="008D446E"/>
    <w:rsid w:val="008E05F3"/>
    <w:rsid w:val="008E1FEC"/>
    <w:rsid w:val="008E2C0D"/>
    <w:rsid w:val="0090392F"/>
    <w:rsid w:val="00907D2B"/>
    <w:rsid w:val="00923B08"/>
    <w:rsid w:val="009339D1"/>
    <w:rsid w:val="0093405F"/>
    <w:rsid w:val="00934916"/>
    <w:rsid w:val="00944784"/>
    <w:rsid w:val="00945715"/>
    <w:rsid w:val="00952BC5"/>
    <w:rsid w:val="00952EC0"/>
    <w:rsid w:val="009659A0"/>
    <w:rsid w:val="00973E87"/>
    <w:rsid w:val="00976A80"/>
    <w:rsid w:val="009A3B6E"/>
    <w:rsid w:val="009B421B"/>
    <w:rsid w:val="009B597A"/>
    <w:rsid w:val="009D271D"/>
    <w:rsid w:val="009D48ED"/>
    <w:rsid w:val="009E07FB"/>
    <w:rsid w:val="009E55C1"/>
    <w:rsid w:val="009F0A59"/>
    <w:rsid w:val="00A10111"/>
    <w:rsid w:val="00A1122A"/>
    <w:rsid w:val="00A30261"/>
    <w:rsid w:val="00A32D12"/>
    <w:rsid w:val="00A35DD9"/>
    <w:rsid w:val="00A53060"/>
    <w:rsid w:val="00A55973"/>
    <w:rsid w:val="00A738AA"/>
    <w:rsid w:val="00A80893"/>
    <w:rsid w:val="00A8473D"/>
    <w:rsid w:val="00A90E54"/>
    <w:rsid w:val="00A92078"/>
    <w:rsid w:val="00A93C6D"/>
    <w:rsid w:val="00AA2557"/>
    <w:rsid w:val="00AC1271"/>
    <w:rsid w:val="00AC2C6C"/>
    <w:rsid w:val="00AC3F32"/>
    <w:rsid w:val="00AC47CD"/>
    <w:rsid w:val="00AD6FFD"/>
    <w:rsid w:val="00AF0D96"/>
    <w:rsid w:val="00B1207A"/>
    <w:rsid w:val="00B32CF5"/>
    <w:rsid w:val="00B41ECE"/>
    <w:rsid w:val="00B46224"/>
    <w:rsid w:val="00B66169"/>
    <w:rsid w:val="00B70CD1"/>
    <w:rsid w:val="00B77D48"/>
    <w:rsid w:val="00B877C1"/>
    <w:rsid w:val="00BA7005"/>
    <w:rsid w:val="00BC0713"/>
    <w:rsid w:val="00BD3158"/>
    <w:rsid w:val="00BE4BF4"/>
    <w:rsid w:val="00BF1A15"/>
    <w:rsid w:val="00C0765F"/>
    <w:rsid w:val="00C134AF"/>
    <w:rsid w:val="00C136DC"/>
    <w:rsid w:val="00C17042"/>
    <w:rsid w:val="00C22F94"/>
    <w:rsid w:val="00C30219"/>
    <w:rsid w:val="00C31150"/>
    <w:rsid w:val="00C3154E"/>
    <w:rsid w:val="00C3546C"/>
    <w:rsid w:val="00C374AD"/>
    <w:rsid w:val="00C422DF"/>
    <w:rsid w:val="00C44116"/>
    <w:rsid w:val="00C44A9D"/>
    <w:rsid w:val="00C656DB"/>
    <w:rsid w:val="00C84E23"/>
    <w:rsid w:val="00CA1659"/>
    <w:rsid w:val="00CB3ECE"/>
    <w:rsid w:val="00CC5A32"/>
    <w:rsid w:val="00CC64C9"/>
    <w:rsid w:val="00CD5BF3"/>
    <w:rsid w:val="00CE1E52"/>
    <w:rsid w:val="00CE644E"/>
    <w:rsid w:val="00D120E4"/>
    <w:rsid w:val="00D503B0"/>
    <w:rsid w:val="00D514D6"/>
    <w:rsid w:val="00D63C6F"/>
    <w:rsid w:val="00D70ECC"/>
    <w:rsid w:val="00D7537C"/>
    <w:rsid w:val="00D81275"/>
    <w:rsid w:val="00DB2658"/>
    <w:rsid w:val="00DC7BEC"/>
    <w:rsid w:val="00DF44E0"/>
    <w:rsid w:val="00DF7685"/>
    <w:rsid w:val="00E031B3"/>
    <w:rsid w:val="00E14AED"/>
    <w:rsid w:val="00E174A7"/>
    <w:rsid w:val="00E41B83"/>
    <w:rsid w:val="00E55395"/>
    <w:rsid w:val="00E55DC2"/>
    <w:rsid w:val="00E60F0A"/>
    <w:rsid w:val="00E70379"/>
    <w:rsid w:val="00E756DC"/>
    <w:rsid w:val="00E805E9"/>
    <w:rsid w:val="00E8698B"/>
    <w:rsid w:val="00E90181"/>
    <w:rsid w:val="00EA0CE4"/>
    <w:rsid w:val="00EA2869"/>
    <w:rsid w:val="00EA6214"/>
    <w:rsid w:val="00EB5C2E"/>
    <w:rsid w:val="00EC43FB"/>
    <w:rsid w:val="00EC771B"/>
    <w:rsid w:val="00ED1DE4"/>
    <w:rsid w:val="00ED2558"/>
    <w:rsid w:val="00EE2623"/>
    <w:rsid w:val="00EF1970"/>
    <w:rsid w:val="00F07165"/>
    <w:rsid w:val="00F111FF"/>
    <w:rsid w:val="00F26AE4"/>
    <w:rsid w:val="00F318A7"/>
    <w:rsid w:val="00F327E2"/>
    <w:rsid w:val="00F462B7"/>
    <w:rsid w:val="00F476FE"/>
    <w:rsid w:val="00F630B8"/>
    <w:rsid w:val="00F9009A"/>
    <w:rsid w:val="00F95A44"/>
    <w:rsid w:val="00FC5751"/>
    <w:rsid w:val="00FD6DE2"/>
    <w:rsid w:val="00FD7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A54539-AB1C-4250-8D81-77D1616F3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3060"/>
    <w:rPr>
      <w:sz w:val="24"/>
      <w:szCs w:val="24"/>
    </w:rPr>
  </w:style>
  <w:style w:type="paragraph" w:styleId="8">
    <w:name w:val="heading 8"/>
    <w:basedOn w:val="a"/>
    <w:next w:val="a"/>
    <w:qFormat/>
    <w:rsid w:val="00FD6DE2"/>
    <w:pPr>
      <w:keepNext/>
      <w:ind w:right="-71"/>
      <w:outlineLvl w:val="7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D6DE2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ConsPlusNormal">
    <w:name w:val="ConsPlusNormal"/>
    <w:rsid w:val="00CC5A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C5A3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Верхний колонтитул Знак"/>
    <w:link w:val="a4"/>
    <w:rsid w:val="00CC5A32"/>
    <w:rPr>
      <w:lang w:val="ru-RU" w:eastAsia="ru-RU" w:bidi="ar-SA"/>
    </w:rPr>
  </w:style>
  <w:style w:type="paragraph" w:styleId="a6">
    <w:name w:val="No Spacing"/>
    <w:uiPriority w:val="1"/>
    <w:qFormat/>
    <w:rsid w:val="008E1FEC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qFormat/>
    <w:rsid w:val="008E1FE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22">
    <w:name w:val="p22"/>
    <w:basedOn w:val="a"/>
    <w:rsid w:val="008E1FEC"/>
    <w:pPr>
      <w:spacing w:before="100" w:beforeAutospacing="1" w:after="100" w:afterAutospacing="1"/>
    </w:pPr>
  </w:style>
  <w:style w:type="paragraph" w:customStyle="1" w:styleId="p17">
    <w:name w:val="p17"/>
    <w:basedOn w:val="a"/>
    <w:rsid w:val="008E1FEC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CE1E52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CE1E52"/>
  </w:style>
  <w:style w:type="paragraph" w:customStyle="1" w:styleId="formattext">
    <w:name w:val="formattext"/>
    <w:basedOn w:val="a"/>
    <w:rsid w:val="00CA16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30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87A51-8587-4F50-844A-107C312A3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2965</Words>
  <Characters>16903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Жаркова</dc:creator>
  <cp:lastModifiedBy>user</cp:lastModifiedBy>
  <cp:revision>2</cp:revision>
  <cp:lastPrinted>2019-12-05T11:40:00Z</cp:lastPrinted>
  <dcterms:created xsi:type="dcterms:W3CDTF">2022-10-12T06:09:00Z</dcterms:created>
  <dcterms:modified xsi:type="dcterms:W3CDTF">2022-10-12T06:09:00Z</dcterms:modified>
</cp:coreProperties>
</file>